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w:hAnsi="Aptos" w:cs="Aptos"/>
          <w:b/>
          <w:color w:val="0246CE"/>
          <w:sz w:val="46"/>
        </w:rPr>
        <w:t>Business Onboarding &amp; Smart Configuration</w:t>
      </w:r>
    </w:p>
    <w:p>
      <w:pPr>
        <w:jc w:val="center"/>
        <w:bidi w:val="1"/>
      </w:pPr>
      <w:r>
        <w:rPr>
          <w:rFonts w:ascii="Noto Sans Arabic" w:hAnsi="Noto Sans Arabic" w:cs="Noto Sans Arabic"/>
          <w:b/>
          <w:color w:val="122240"/>
          <w:sz w:val="34"/>
          <w:rtl w:val="1"/>
        </w:rPr>
        <w:t>شرح مرفق لمبرمج Angular من الصفر إلى التنفيذ</w:t>
      </w:r>
    </w:p>
    <w:p>
      <w:pPr>
        <w:jc w:val="center"/>
      </w:pPr>
      <w:r>
        <w:rPr>
          <w:rFonts w:ascii="Aptos" w:hAnsi="Aptos" w:cs="Aptos"/>
          <w:color w:val="5F6A7D"/>
          <w:sz w:val="26"/>
        </w:rPr>
        <w:t>Companion Brief for the Angular Developer</w:t>
      </w:r>
    </w:p>
    <w:p>
      <w:pPr>
        <w:jc w:val="center"/>
      </w:pPr>
      <w:r>
        <w:rPr>
          <w:rFonts w:ascii="Aptos" w:hAnsi="Aptos" w:cs="Aptos"/>
          <w:color w:val="00AADC"/>
          <w:sz w:val="20"/>
        </w:rPr>
        <w:t>━━━━━━━━━━━━━━━━━━━━━━━━━━━━━━━━</w:t>
      </w:r>
    </w:p>
    <w:tbl>
      <w:tblPr>
        <w:tblW w:type="auto" w:w="0"/>
        <w:jc w:val="center"/>
        <w:tblLook w:firstColumn="1" w:firstRow="1" w:lastColumn="0" w:lastRow="0" w:noHBand="0" w:noVBand="1" w:val="04A0"/>
        <w:tblBorders>
          <w:top w:val="single" w:sz="8" w:space="0" w:color="BFD0F5"/>
          <w:left w:val="single" w:sz="8" w:space="0" w:color="BFD0F5"/>
          <w:bottom w:val="single" w:sz="8" w:space="0" w:color="BFD0F5"/>
          <w:right w:val="single" w:sz="8" w:space="0" w:color="BFD0F5"/>
          <w:insideH w:val="single" w:sz="8" w:space="0" w:color="BFD0F5"/>
          <w:insideV w:val="single" w:sz="8" w:space="0" w:color="BFD0F5"/>
        </w:tblBorders>
      </w:tblPr>
      <w:tblGrid>
        <w:gridCol w:w="10036"/>
      </w:tblGrid>
      <w:tr>
        <w:tc>
          <w:tcPr>
            <w:tcW w:type="dxa" w:w="10036"/>
            <w:shd w:fill="EAF1FF"/>
          </w:tcPr>
          <w:p>
            <w:pPr>
              <w:bidi w:val="1"/>
              <w:jc w:val="right"/>
            </w:pPr>
            <w:r/>
            <w:r>
              <w:rPr>
                <w:rFonts w:ascii="Noto Sans Arabic" w:hAnsi="Noto Sans Arabic" w:cs="Noto Sans Arabic"/>
                <w:b/>
                <w:color w:val="0246CE"/>
                <w:sz w:val="21"/>
                <w:rtl w:val="1"/>
              </w:rPr>
              <w:t>الغرض من الملف</w:t>
            </w:r>
          </w:p>
          <w:p>
            <w:pPr>
              <w:bidi w:val="1"/>
              <w:jc w:val="right"/>
            </w:pPr>
            <w:r>
              <w:rPr>
                <w:rFonts w:ascii="Noto Sans Arabic" w:hAnsi="Noto Sans Arabic" w:cs="Noto Sans Arabic"/>
                <w:sz w:val="19"/>
                <w:rtl w:val="1"/>
              </w:rPr>
              <w:t>هذا الملف يشرح لمبرمج Angular ما هي ميزة تهيئة النشاط الذكية، لماذا بُنيت، كيف تعمل من أول تسجيل دخول، وما المطلوب تنفيذه في الواجهة دون الحاجة لفهم تفاصيل الباك إند الداخلية.</w:t>
            </w:r>
          </w:p>
        </w:tc>
      </w:tr>
    </w:tbl>
    <w:tbl>
      <w:tblPr>
        <w:tblW w:type="auto" w:w="0"/>
        <w:jc w:val="center"/>
        <w:tblLook w:firstColumn="1" w:firstRow="1" w:lastColumn="0" w:lastRow="0" w:noHBand="0" w:noVBand="1" w:val="04A0"/>
        <w:tblBorders>
          <w:top w:val="single" w:sz="8" w:space="0" w:color="BFD0F5"/>
          <w:left w:val="single" w:sz="8" w:space="0" w:color="BFD0F5"/>
          <w:bottom w:val="single" w:sz="8" w:space="0" w:color="BFD0F5"/>
          <w:right w:val="single" w:sz="8" w:space="0" w:color="BFD0F5"/>
          <w:insideH w:val="single" w:sz="8" w:space="0" w:color="BFD0F5"/>
          <w:insideV w:val="single" w:sz="8" w:space="0" w:color="BFD0F5"/>
        </w:tblBorders>
      </w:tblPr>
      <w:tblGrid>
        <w:gridCol w:w="10036"/>
      </w:tblGrid>
      <w:tr>
        <w:tc>
          <w:tcPr>
            <w:tcW w:type="dxa" w:w="10036"/>
            <w:shd w:fill="EAF1FF"/>
          </w:tcPr>
          <w:p>
            <w:r/>
            <w:r>
              <w:rPr>
                <w:rFonts w:ascii="Aptos" w:hAnsi="Aptos" w:cs="Aptos"/>
                <w:b/>
                <w:color w:val="0246CE"/>
                <w:sz w:val="21"/>
              </w:rPr>
              <w:t>Purpose of this brief</w:t>
            </w:r>
          </w:p>
          <w:p>
            <w:r>
              <w:rPr>
                <w:rFonts w:ascii="Aptos" w:hAnsi="Aptos" w:cs="Aptos"/>
                <w:sz w:val="19"/>
              </w:rPr>
              <w:t>This file explains the Business Onboarding feature to the Angular developer from zero to implementation: what it does, how the API flow works, what the UI must build, and what must not be done on the frontend.</w:t>
            </w:r>
          </w:p>
        </w:tc>
      </w:tr>
    </w:tbl>
    <w:p>
      <w:pPr>
        <w:spacing w:after="100" w:before="0" w:line="269" w:lineRule="auto"/>
        <w:jc w:val="center"/>
      </w:pPr>
      <w:r>
        <w:rPr>
          <w:rFonts w:ascii="Aptos" w:hAnsi="Aptos" w:cs="Aptos"/>
          <w:b w:val="0"/>
          <w:color w:val="5F6A7D"/>
          <w:sz w:val="18"/>
        </w:rPr>
        <w:t>Prepared for: Shumoul Angular developer</w:t>
      </w:r>
    </w:p>
    <w:p>
      <w:pPr>
        <w:spacing w:after="100" w:before="0" w:line="269" w:lineRule="auto"/>
        <w:jc w:val="center"/>
      </w:pPr>
      <w:r>
        <w:rPr>
          <w:rFonts w:ascii="Aptos" w:hAnsi="Aptos" w:cs="Aptos"/>
          <w:b w:val="0"/>
          <w:color w:val="5F6A7D"/>
          <w:sz w:val="18"/>
        </w:rPr>
        <w:t>Reference: docs.shumoul.com → Business Onboarding &amp; Smart Configuration</w:t>
      </w:r>
    </w:p>
    <w:p>
      <w:r>
        <w:br w:type="page"/>
      </w:r>
    </w:p>
    <w:p>
      <w:pPr>
        <w:keepNext/>
        <w:bidi w:val="1"/>
        <w:spacing w:after="100" w:before="240" w:line="269" w:lineRule="auto"/>
        <w:jc w:val="right"/>
      </w:pPr>
      <w:r>
        <w:rPr>
          <w:rFonts w:ascii="Noto Sans Arabic" w:hAnsi="Noto Sans Arabic" w:cs="Noto Sans Arabic"/>
          <w:b/>
          <w:color w:val="0246CE"/>
          <w:sz w:val="36"/>
          <w:rtl w:val="1"/>
        </w:rPr>
        <w:t>فهرس مختصر / Quick Index</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3345"/>
        <w:gridCol w:w="3345"/>
        <w:gridCol w:w="3345"/>
      </w:tblGrid>
      <w:tr>
        <w:tc>
          <w:tcPr>
            <w:tcW w:type="dxa" w:w="3345"/>
            <w:shd w:fill="0246CE"/>
            <w:vAlign w:val="center"/>
          </w:tcPr>
          <w:p>
            <w:pPr>
              <w:bidi w:val="1"/>
              <w:jc w:val="right"/>
            </w:pPr>
            <w:r/>
            <w:r>
              <w:rPr>
                <w:rFonts w:ascii="Noto Sans Arabic" w:hAnsi="Noto Sans Arabic" w:cs="Noto Sans Arabic"/>
                <w:b/>
                <w:color w:val="FFFFFF"/>
                <w:sz w:val="18"/>
              </w:rPr>
              <w:t>#</w:t>
            </w:r>
          </w:p>
        </w:tc>
        <w:tc>
          <w:tcPr>
            <w:tcW w:type="dxa" w:w="3345"/>
            <w:shd w:fill="0246CE"/>
            <w:vAlign w:val="center"/>
          </w:tcPr>
          <w:p>
            <w:pPr>
              <w:bidi w:val="1"/>
              <w:jc w:val="right"/>
            </w:pPr>
            <w:r/>
            <w:r>
              <w:rPr>
                <w:rFonts w:ascii="Noto Sans Arabic" w:hAnsi="Noto Sans Arabic" w:cs="Noto Sans Arabic"/>
                <w:b/>
                <w:color w:val="FFFFFF"/>
                <w:sz w:val="18"/>
              </w:rPr>
              <w:t>العربية</w:t>
            </w:r>
          </w:p>
        </w:tc>
        <w:tc>
          <w:tcPr>
            <w:tcW w:type="dxa" w:w="3345"/>
            <w:shd w:fill="0246CE"/>
            <w:vAlign w:val="center"/>
          </w:tcPr>
          <w:p>
            <w:pPr>
              <w:bidi w:val="1"/>
              <w:jc w:val="right"/>
            </w:pPr>
            <w:r/>
            <w:r>
              <w:rPr>
                <w:rFonts w:ascii="Noto Sans Arabic" w:hAnsi="Noto Sans Arabic" w:cs="Noto Sans Arabic"/>
                <w:b/>
                <w:color w:val="FFFFFF"/>
                <w:sz w:val="18"/>
              </w:rPr>
              <w:t>English</w:t>
            </w:r>
          </w:p>
        </w:tc>
      </w:tr>
      <w:tr>
        <w:tc>
          <w:tcPr>
            <w:tcW w:type="dxa" w:w="3345"/>
            <w:vAlign w:val="center"/>
            <w:shd w:fill="F6F8FC"/>
          </w:tcPr>
          <w:p>
            <w:pPr>
              <w:jc w:val="left"/>
            </w:pPr>
            <w:r/>
            <w:r>
              <w:rPr>
                <w:rFonts w:ascii="Aptos" w:hAnsi="Aptos" w:cs="Aptos"/>
                <w:b w:val="0"/>
                <w:sz w:val="17"/>
              </w:rPr>
              <w:t>1</w:t>
            </w:r>
          </w:p>
        </w:tc>
        <w:tc>
          <w:tcPr>
            <w:tcW w:type="dxa" w:w="3345"/>
            <w:vAlign w:val="center"/>
            <w:shd w:fill="F6F8FC"/>
          </w:tcPr>
          <w:p>
            <w:pPr>
              <w:bidi w:val="1"/>
              <w:jc w:val="right"/>
            </w:pPr>
            <w:r/>
            <w:r>
              <w:rPr>
                <w:rFonts w:ascii="Noto Sans Arabic" w:hAnsi="Noto Sans Arabic" w:cs="Noto Sans Arabic"/>
                <w:b w:val="0"/>
                <w:sz w:val="17"/>
              </w:rPr>
              <w:t>الفكرة الأساسية</w:t>
            </w:r>
          </w:p>
        </w:tc>
        <w:tc>
          <w:tcPr>
            <w:tcW w:type="dxa" w:w="3345"/>
            <w:vAlign w:val="center"/>
            <w:shd w:fill="F6F8FC"/>
          </w:tcPr>
          <w:p>
            <w:pPr>
              <w:jc w:val="left"/>
            </w:pPr>
            <w:r/>
            <w:r>
              <w:rPr>
                <w:rFonts w:ascii="Aptos" w:hAnsi="Aptos" w:cs="Aptos"/>
                <w:b w:val="0"/>
                <w:sz w:val="17"/>
              </w:rPr>
              <w:t>Core idea</w:t>
            </w:r>
          </w:p>
        </w:tc>
      </w:tr>
      <w:tr>
        <w:tc>
          <w:tcPr>
            <w:tcW w:type="dxa" w:w="3345"/>
            <w:vAlign w:val="center"/>
          </w:tcPr>
          <w:p>
            <w:pPr>
              <w:jc w:val="left"/>
            </w:pPr>
            <w:r/>
            <w:r>
              <w:rPr>
                <w:rFonts w:ascii="Aptos" w:hAnsi="Aptos" w:cs="Aptos"/>
                <w:b w:val="0"/>
                <w:sz w:val="17"/>
              </w:rPr>
              <w:t>2</w:t>
            </w:r>
          </w:p>
        </w:tc>
        <w:tc>
          <w:tcPr>
            <w:tcW w:type="dxa" w:w="3345"/>
            <w:vAlign w:val="center"/>
          </w:tcPr>
          <w:p>
            <w:pPr>
              <w:bidi w:val="1"/>
              <w:jc w:val="right"/>
            </w:pPr>
            <w:r/>
            <w:r>
              <w:rPr>
                <w:rFonts w:ascii="Noto Sans Arabic" w:hAnsi="Noto Sans Arabic" w:cs="Noto Sans Arabic"/>
                <w:b w:val="0"/>
                <w:sz w:val="17"/>
              </w:rPr>
              <w:t>رحلة المستخدم</w:t>
            </w:r>
          </w:p>
        </w:tc>
        <w:tc>
          <w:tcPr>
            <w:tcW w:type="dxa" w:w="3345"/>
            <w:vAlign w:val="center"/>
          </w:tcPr>
          <w:p>
            <w:pPr>
              <w:jc w:val="left"/>
            </w:pPr>
            <w:r/>
            <w:r>
              <w:rPr>
                <w:rFonts w:ascii="Aptos" w:hAnsi="Aptos" w:cs="Aptos"/>
                <w:b w:val="0"/>
                <w:sz w:val="17"/>
              </w:rPr>
              <w:t>User journey</w:t>
            </w:r>
          </w:p>
        </w:tc>
      </w:tr>
      <w:tr>
        <w:tc>
          <w:tcPr>
            <w:tcW w:type="dxa" w:w="3345"/>
            <w:vAlign w:val="center"/>
            <w:shd w:fill="F6F8FC"/>
          </w:tcPr>
          <w:p>
            <w:pPr>
              <w:jc w:val="left"/>
            </w:pPr>
            <w:r/>
            <w:r>
              <w:rPr>
                <w:rFonts w:ascii="Aptos" w:hAnsi="Aptos" w:cs="Aptos"/>
                <w:b w:val="0"/>
                <w:sz w:val="17"/>
              </w:rPr>
              <w:t>3</w:t>
            </w:r>
          </w:p>
        </w:tc>
        <w:tc>
          <w:tcPr>
            <w:tcW w:type="dxa" w:w="3345"/>
            <w:vAlign w:val="center"/>
            <w:shd w:fill="F6F8FC"/>
          </w:tcPr>
          <w:p>
            <w:pPr>
              <w:bidi w:val="1"/>
              <w:jc w:val="right"/>
            </w:pPr>
            <w:r/>
            <w:r>
              <w:rPr>
                <w:rFonts w:ascii="Noto Sans Arabic" w:hAnsi="Noto Sans Arabic" w:cs="Noto Sans Arabic"/>
                <w:b w:val="0"/>
                <w:sz w:val="17"/>
              </w:rPr>
              <w:t>تقسيم المسؤوليات بين الباك إند والواجهة</w:t>
            </w:r>
          </w:p>
        </w:tc>
        <w:tc>
          <w:tcPr>
            <w:tcW w:type="dxa" w:w="3345"/>
            <w:vAlign w:val="center"/>
            <w:shd w:fill="F6F8FC"/>
          </w:tcPr>
          <w:p>
            <w:pPr>
              <w:jc w:val="left"/>
            </w:pPr>
            <w:r/>
            <w:r>
              <w:rPr>
                <w:rFonts w:ascii="Aptos" w:hAnsi="Aptos" w:cs="Aptos"/>
                <w:b w:val="0"/>
                <w:sz w:val="17"/>
              </w:rPr>
              <w:t>Responsibility split</w:t>
            </w:r>
          </w:p>
        </w:tc>
      </w:tr>
      <w:tr>
        <w:tc>
          <w:tcPr>
            <w:tcW w:type="dxa" w:w="3345"/>
            <w:vAlign w:val="center"/>
          </w:tcPr>
          <w:p>
            <w:pPr>
              <w:jc w:val="left"/>
            </w:pPr>
            <w:r/>
            <w:r>
              <w:rPr>
                <w:rFonts w:ascii="Aptos" w:hAnsi="Aptos" w:cs="Aptos"/>
                <w:b w:val="0"/>
                <w:sz w:val="17"/>
              </w:rPr>
              <w:t>4</w:t>
            </w:r>
          </w:p>
        </w:tc>
        <w:tc>
          <w:tcPr>
            <w:tcW w:type="dxa" w:w="3345"/>
            <w:vAlign w:val="center"/>
          </w:tcPr>
          <w:p>
            <w:pPr>
              <w:bidi w:val="1"/>
              <w:jc w:val="right"/>
            </w:pPr>
            <w:r/>
            <w:r>
              <w:rPr>
                <w:rFonts w:ascii="Noto Sans Arabic" w:hAnsi="Noto Sans Arabic" w:cs="Noto Sans Arabic"/>
                <w:b w:val="0"/>
                <w:sz w:val="17"/>
              </w:rPr>
              <w:t>النقاط البرمجية التي سيستخدمها Angular</w:t>
            </w:r>
          </w:p>
        </w:tc>
        <w:tc>
          <w:tcPr>
            <w:tcW w:type="dxa" w:w="3345"/>
            <w:vAlign w:val="center"/>
          </w:tcPr>
          <w:p>
            <w:pPr>
              <w:jc w:val="left"/>
            </w:pPr>
            <w:r/>
            <w:r>
              <w:rPr>
                <w:rFonts w:ascii="Aptos" w:hAnsi="Aptos" w:cs="Aptos"/>
                <w:b w:val="0"/>
                <w:sz w:val="17"/>
              </w:rPr>
              <w:t>API endpoints</w:t>
            </w:r>
          </w:p>
        </w:tc>
      </w:tr>
      <w:tr>
        <w:tc>
          <w:tcPr>
            <w:tcW w:type="dxa" w:w="3345"/>
            <w:vAlign w:val="center"/>
            <w:shd w:fill="F6F8FC"/>
          </w:tcPr>
          <w:p>
            <w:pPr>
              <w:jc w:val="left"/>
            </w:pPr>
            <w:r/>
            <w:r>
              <w:rPr>
                <w:rFonts w:ascii="Aptos" w:hAnsi="Aptos" w:cs="Aptos"/>
                <w:b w:val="0"/>
                <w:sz w:val="17"/>
              </w:rPr>
              <w:t>5</w:t>
            </w:r>
          </w:p>
        </w:tc>
        <w:tc>
          <w:tcPr>
            <w:tcW w:type="dxa" w:w="3345"/>
            <w:vAlign w:val="center"/>
            <w:shd w:fill="F6F8FC"/>
          </w:tcPr>
          <w:p>
            <w:pPr>
              <w:bidi w:val="1"/>
              <w:jc w:val="right"/>
            </w:pPr>
            <w:r/>
            <w:r>
              <w:rPr>
                <w:rFonts w:ascii="Noto Sans Arabic" w:hAnsi="Noto Sans Arabic" w:cs="Noto Sans Arabic"/>
                <w:b w:val="0"/>
                <w:sz w:val="17"/>
              </w:rPr>
              <w:t>منطق الصلاحيات</w:t>
            </w:r>
          </w:p>
        </w:tc>
        <w:tc>
          <w:tcPr>
            <w:tcW w:type="dxa" w:w="3345"/>
            <w:vAlign w:val="center"/>
            <w:shd w:fill="F6F8FC"/>
          </w:tcPr>
          <w:p>
            <w:pPr>
              <w:jc w:val="left"/>
            </w:pPr>
            <w:r/>
            <w:r>
              <w:rPr>
                <w:rFonts w:ascii="Aptos" w:hAnsi="Aptos" w:cs="Aptos"/>
                <w:b w:val="0"/>
                <w:sz w:val="17"/>
              </w:rPr>
              <w:t>Authorization model</w:t>
            </w:r>
          </w:p>
        </w:tc>
      </w:tr>
      <w:tr>
        <w:tc>
          <w:tcPr>
            <w:tcW w:type="dxa" w:w="3345"/>
            <w:vAlign w:val="center"/>
          </w:tcPr>
          <w:p>
            <w:pPr>
              <w:jc w:val="left"/>
            </w:pPr>
            <w:r/>
            <w:r>
              <w:rPr>
                <w:rFonts w:ascii="Aptos" w:hAnsi="Aptos" w:cs="Aptos"/>
                <w:b w:val="0"/>
                <w:sz w:val="17"/>
              </w:rPr>
              <w:t>6</w:t>
            </w:r>
          </w:p>
        </w:tc>
        <w:tc>
          <w:tcPr>
            <w:tcW w:type="dxa" w:w="3345"/>
            <w:vAlign w:val="center"/>
          </w:tcPr>
          <w:p>
            <w:pPr>
              <w:bidi w:val="1"/>
              <w:jc w:val="right"/>
            </w:pPr>
            <w:r/>
            <w:r>
              <w:rPr>
                <w:rFonts w:ascii="Noto Sans Arabic" w:hAnsi="Noto Sans Arabic" w:cs="Noto Sans Arabic"/>
                <w:b w:val="0"/>
                <w:sz w:val="17"/>
              </w:rPr>
              <w:t>ما الذي يجب أن يبنيه مبرمج Angular</w:t>
            </w:r>
          </w:p>
        </w:tc>
        <w:tc>
          <w:tcPr>
            <w:tcW w:type="dxa" w:w="3345"/>
            <w:vAlign w:val="center"/>
          </w:tcPr>
          <w:p>
            <w:pPr>
              <w:jc w:val="left"/>
            </w:pPr>
            <w:r/>
            <w:r>
              <w:rPr>
                <w:rFonts w:ascii="Aptos" w:hAnsi="Aptos" w:cs="Aptos"/>
                <w:b w:val="0"/>
                <w:sz w:val="17"/>
              </w:rPr>
              <w:t>What Angular must build</w:t>
            </w:r>
          </w:p>
        </w:tc>
      </w:tr>
      <w:tr>
        <w:tc>
          <w:tcPr>
            <w:tcW w:type="dxa" w:w="3345"/>
            <w:vAlign w:val="center"/>
            <w:shd w:fill="F6F8FC"/>
          </w:tcPr>
          <w:p>
            <w:pPr>
              <w:jc w:val="left"/>
            </w:pPr>
            <w:r/>
            <w:r>
              <w:rPr>
                <w:rFonts w:ascii="Aptos" w:hAnsi="Aptos" w:cs="Aptos"/>
                <w:b w:val="0"/>
                <w:sz w:val="17"/>
              </w:rPr>
              <w:t>7</w:t>
            </w:r>
          </w:p>
        </w:tc>
        <w:tc>
          <w:tcPr>
            <w:tcW w:type="dxa" w:w="3345"/>
            <w:vAlign w:val="center"/>
            <w:shd w:fill="F6F8FC"/>
          </w:tcPr>
          <w:p>
            <w:pPr>
              <w:bidi w:val="1"/>
              <w:jc w:val="right"/>
            </w:pPr>
            <w:r/>
            <w:r>
              <w:rPr>
                <w:rFonts w:ascii="Noto Sans Arabic" w:hAnsi="Noto Sans Arabic" w:cs="Noto Sans Arabic"/>
                <w:b w:val="0"/>
                <w:sz w:val="17"/>
              </w:rPr>
              <w:t>الأخطاء المتوقعة وطريقة عرضها</w:t>
            </w:r>
          </w:p>
        </w:tc>
        <w:tc>
          <w:tcPr>
            <w:tcW w:type="dxa" w:w="3345"/>
            <w:vAlign w:val="center"/>
            <w:shd w:fill="F6F8FC"/>
          </w:tcPr>
          <w:p>
            <w:pPr>
              <w:jc w:val="left"/>
            </w:pPr>
            <w:r/>
            <w:r>
              <w:rPr>
                <w:rFonts w:ascii="Aptos" w:hAnsi="Aptos" w:cs="Aptos"/>
                <w:b w:val="0"/>
                <w:sz w:val="17"/>
              </w:rPr>
              <w:t>Error handling</w:t>
            </w:r>
          </w:p>
        </w:tc>
      </w:tr>
      <w:tr>
        <w:tc>
          <w:tcPr>
            <w:tcW w:type="dxa" w:w="3345"/>
            <w:vAlign w:val="center"/>
          </w:tcPr>
          <w:p>
            <w:pPr>
              <w:jc w:val="left"/>
            </w:pPr>
            <w:r/>
            <w:r>
              <w:rPr>
                <w:rFonts w:ascii="Aptos" w:hAnsi="Aptos" w:cs="Aptos"/>
                <w:b w:val="0"/>
                <w:sz w:val="17"/>
              </w:rPr>
              <w:t>8</w:t>
            </w:r>
          </w:p>
        </w:tc>
        <w:tc>
          <w:tcPr>
            <w:tcW w:type="dxa" w:w="3345"/>
            <w:vAlign w:val="center"/>
          </w:tcPr>
          <w:p>
            <w:pPr>
              <w:bidi w:val="1"/>
              <w:jc w:val="right"/>
            </w:pPr>
            <w:r/>
            <w:r>
              <w:rPr>
                <w:rFonts w:ascii="Noto Sans Arabic" w:hAnsi="Noto Sans Arabic" w:cs="Noto Sans Arabic"/>
                <w:b w:val="0"/>
                <w:sz w:val="17"/>
              </w:rPr>
              <w:t>قائمة قبول نهائية</w:t>
            </w:r>
          </w:p>
        </w:tc>
        <w:tc>
          <w:tcPr>
            <w:tcW w:type="dxa" w:w="3345"/>
            <w:vAlign w:val="center"/>
          </w:tcPr>
          <w:p>
            <w:pPr>
              <w:jc w:val="left"/>
            </w:pPr>
            <w:r/>
            <w:r>
              <w:rPr>
                <w:rFonts w:ascii="Aptos" w:hAnsi="Aptos" w:cs="Aptos"/>
                <w:b w:val="0"/>
                <w:sz w:val="17"/>
              </w:rPr>
              <w:t>Acceptance checklist</w:t>
            </w:r>
          </w:p>
        </w:tc>
      </w:tr>
      <w:tr>
        <w:tc>
          <w:tcPr>
            <w:tcW w:type="dxa" w:w="3345"/>
            <w:vAlign w:val="center"/>
            <w:shd w:fill="F6F8FC"/>
          </w:tcPr>
          <w:p>
            <w:pPr>
              <w:jc w:val="left"/>
            </w:pPr>
            <w:r/>
            <w:r>
              <w:rPr>
                <w:rFonts w:ascii="Aptos" w:hAnsi="Aptos" w:cs="Aptos"/>
                <w:b w:val="0"/>
                <w:sz w:val="17"/>
              </w:rPr>
              <w:t>9</w:t>
            </w:r>
          </w:p>
        </w:tc>
        <w:tc>
          <w:tcPr>
            <w:tcW w:type="dxa" w:w="3345"/>
            <w:vAlign w:val="center"/>
            <w:shd w:fill="F6F8FC"/>
          </w:tcPr>
          <w:p>
            <w:pPr>
              <w:bidi w:val="1"/>
              <w:jc w:val="right"/>
            </w:pPr>
            <w:r/>
            <w:r>
              <w:rPr>
                <w:rFonts w:ascii="Noto Sans Arabic" w:hAnsi="Noto Sans Arabic" w:cs="Noto Sans Arabic"/>
                <w:b w:val="0"/>
                <w:sz w:val="17"/>
              </w:rPr>
              <w:t>Prompt جاهز لـ Claude Code</w:t>
            </w:r>
          </w:p>
        </w:tc>
        <w:tc>
          <w:tcPr>
            <w:tcW w:type="dxa" w:w="3345"/>
            <w:vAlign w:val="center"/>
            <w:shd w:fill="F6F8FC"/>
          </w:tcPr>
          <w:p>
            <w:pPr>
              <w:jc w:val="left"/>
            </w:pPr>
            <w:r/>
            <w:r>
              <w:rPr>
                <w:rFonts w:ascii="Aptos" w:hAnsi="Aptos" w:cs="Aptos"/>
                <w:b w:val="0"/>
                <w:sz w:val="17"/>
              </w:rPr>
              <w:t>Ready Claude Code prompt</w:t>
            </w:r>
          </w:p>
        </w:tc>
      </w:tr>
    </w:tbl>
    <w:p>
      <w:pPr>
        <w:spacing w:after="40"/>
      </w:pPr>
    </w:p>
    <w:p>
      <w:pPr>
        <w:keepNext/>
        <w:bidi w:val="1"/>
        <w:spacing w:after="100" w:before="240" w:line="269" w:lineRule="auto"/>
        <w:jc w:val="right"/>
      </w:pPr>
      <w:r>
        <w:rPr>
          <w:rFonts w:ascii="Noto Sans Arabic" w:hAnsi="Noto Sans Arabic" w:cs="Noto Sans Arabic"/>
          <w:b/>
          <w:color w:val="0246CE"/>
          <w:sz w:val="36"/>
          <w:rtl w:val="1"/>
        </w:rPr>
        <w:t>الجزء الأول: الشرح العربي لمبرمج Angular</w:t>
      </w:r>
    </w:p>
    <w:p>
      <w:pPr>
        <w:keepNext/>
        <w:bidi w:val="1"/>
        <w:spacing w:after="100" w:before="240" w:line="269" w:lineRule="auto"/>
        <w:jc w:val="right"/>
      </w:pPr>
      <w:r>
        <w:rPr>
          <w:rFonts w:ascii="Noto Sans Arabic" w:hAnsi="Noto Sans Arabic" w:cs="Noto Sans Arabic"/>
          <w:b/>
          <w:color w:val="0246CE"/>
          <w:sz w:val="28"/>
          <w:rtl w:val="1"/>
        </w:rPr>
        <w:t>1. ما هي ميزة تهيئة النشاط الذكية؟</w:t>
      </w:r>
    </w:p>
    <w:p>
      <w:pPr>
        <w:bidi w:val="1"/>
        <w:spacing w:after="100" w:before="0" w:line="269" w:lineRule="auto"/>
        <w:jc w:val="right"/>
      </w:pPr>
      <w:r>
        <w:rPr>
          <w:rFonts w:ascii="Noto Sans Arabic" w:hAnsi="Noto Sans Arabic" w:cs="Noto Sans Arabic"/>
          <w:b w:val="0"/>
          <w:rtl w:val="1"/>
        </w:rPr>
        <w:t>هذه الميزة تظهر للمشترك بعد تفعيل حسابه وتسجيل دخوله لأول مرة. بدل أن يدخل إلى منصة شمول ويجد عشرات الإعدادات والخيارات، نسأله أسئلة بسيطة عن نشاطه، ثم يقوم النظام بتجهيز إعدادات شمول تلقائيًا بما يناسب نشاطه.</w:t>
      </w:r>
    </w:p>
    <w:p>
      <w:pPr>
        <w:bidi w:val="1"/>
        <w:spacing w:after="100" w:before="0" w:line="269" w:lineRule="auto"/>
        <w:jc w:val="right"/>
      </w:pPr>
      <w:r>
        <w:rPr>
          <w:rFonts w:ascii="Noto Sans Arabic" w:hAnsi="Noto Sans Arabic" w:cs="Noto Sans Arabic"/>
          <w:b w:val="0"/>
          <w:rtl w:val="1"/>
        </w:rPr>
        <w:t>مثال: إذا كان نشاطه مطعمًا أو كوفي، سيتم تفعيل إعدادات نقاط البيع، الطاولات، المطبخ، الإضافات، السعرات، الضريبة، ومراكز التكلفة إذا طلبها.</w:t>
      </w:r>
    </w:p>
    <w:tbl>
      <w:tblPr>
        <w:tblW w:type="auto" w:w="0"/>
        <w:jc w:val="center"/>
        <w:tblLook w:firstColumn="1" w:firstRow="1" w:lastColumn="0" w:lastRow="0" w:noHBand="0" w:noVBand="1" w:val="04A0"/>
        <w:tblBorders>
          <w:top w:val="single" w:sz="8" w:space="0" w:color="BFD0F5"/>
          <w:left w:val="single" w:sz="8" w:space="0" w:color="BFD0F5"/>
          <w:bottom w:val="single" w:sz="8" w:space="0" w:color="BFD0F5"/>
          <w:right w:val="single" w:sz="8" w:space="0" w:color="BFD0F5"/>
          <w:insideH w:val="single" w:sz="8" w:space="0" w:color="BFD0F5"/>
          <w:insideV w:val="single" w:sz="8" w:space="0" w:color="BFD0F5"/>
        </w:tblBorders>
      </w:tblPr>
      <w:tblGrid>
        <w:gridCol w:w="10036"/>
      </w:tblGrid>
      <w:tr>
        <w:tc>
          <w:tcPr>
            <w:tcW w:type="dxa" w:w="10036"/>
            <w:shd w:fill="EAF1FF"/>
          </w:tcPr>
          <w:p>
            <w:pPr>
              <w:bidi w:val="1"/>
              <w:jc w:val="right"/>
            </w:pPr>
            <w:r/>
            <w:r>
              <w:rPr>
                <w:rFonts w:ascii="Noto Sans Arabic" w:hAnsi="Noto Sans Arabic" w:cs="Noto Sans Arabic"/>
                <w:b/>
                <w:color w:val="0246CE"/>
                <w:sz w:val="21"/>
                <w:rtl w:val="1"/>
              </w:rPr>
              <w:t>المهم لمبرمج Angular</w:t>
            </w:r>
          </w:p>
          <w:p>
            <w:pPr>
              <w:bidi w:val="1"/>
              <w:jc w:val="right"/>
            </w:pPr>
            <w:r>
              <w:rPr>
                <w:rFonts w:ascii="Noto Sans Arabic" w:hAnsi="Noto Sans Arabic" w:cs="Noto Sans Arabic"/>
                <w:sz w:val="19"/>
                <w:rtl w:val="1"/>
              </w:rPr>
              <w:t>الواجهة لا تقرر الإعدادات. الواجهة فقط تعرض الأسئلة، تحفظ الإجابات، تعرض التوصية، ثم ترسل طلب تطبيق الإعدادات. القرار الكامل موجود في API.</w:t>
            </w:r>
          </w:p>
        </w:tc>
      </w:tr>
    </w:tbl>
    <w:p>
      <w:pPr>
        <w:keepNext/>
        <w:bidi w:val="1"/>
        <w:spacing w:after="100" w:before="240" w:line="269" w:lineRule="auto"/>
        <w:jc w:val="right"/>
      </w:pPr>
      <w:r>
        <w:rPr>
          <w:rFonts w:ascii="Noto Sans Arabic" w:hAnsi="Noto Sans Arabic" w:cs="Noto Sans Arabic"/>
          <w:b/>
          <w:color w:val="0246CE"/>
          <w:sz w:val="28"/>
          <w:rtl w:val="1"/>
        </w:rPr>
        <w:t>2. متى يظهر الاستبيان؟</w:t>
      </w:r>
    </w:p>
    <w:p>
      <w:pPr>
        <w:bidi w:val="1"/>
        <w:spacing w:after="100" w:before="0" w:line="269" w:lineRule="auto"/>
        <w:jc w:val="right"/>
      </w:pPr>
      <w:r>
        <w:rPr>
          <w:rFonts w:ascii="Noto Sans Arabic" w:hAnsi="Noto Sans Arabic" w:cs="Noto Sans Arabic"/>
          <w:b w:val="0"/>
          <w:rtl w:val="1"/>
        </w:rPr>
        <w:t>الاستبيان لا يظهر داخل شاشة التسجيل الأولى. السيناريو الصحيح هو:</w:t>
      </w:r>
    </w:p>
    <w:p>
      <w:pPr>
        <w:bidi w:val="1"/>
        <w:spacing w:after="60"/>
        <w:jc w:val="right"/>
      </w:pPr>
      <w:r>
        <w:rPr>
          <w:rFonts w:ascii="Noto Sans Arabic" w:hAnsi="Noto Sans Arabic" w:cs="Noto Sans Arabic"/>
          <w:sz w:val="20"/>
          <w:rtl w:val="1"/>
        </w:rPr>
        <w:t>المشترك يسجل بيانات الاشتراك.  .1</w:t>
      </w:r>
    </w:p>
    <w:p>
      <w:pPr>
        <w:bidi w:val="1"/>
        <w:spacing w:after="60"/>
        <w:jc w:val="right"/>
      </w:pPr>
      <w:r>
        <w:rPr>
          <w:rFonts w:ascii="Noto Sans Arabic" w:hAnsi="Noto Sans Arabic" w:cs="Noto Sans Arabic"/>
          <w:sz w:val="20"/>
          <w:rtl w:val="1"/>
        </w:rPr>
        <w:t>النظام يرسل OTP أو رابط تحقق حسب النظام الحالي.  .2</w:t>
      </w:r>
    </w:p>
    <w:p>
      <w:pPr>
        <w:bidi w:val="1"/>
        <w:spacing w:after="60"/>
        <w:jc w:val="right"/>
      </w:pPr>
      <w:r>
        <w:rPr>
          <w:rFonts w:ascii="Noto Sans Arabic" w:hAnsi="Noto Sans Arabic" w:cs="Noto Sans Arabic"/>
          <w:sz w:val="20"/>
          <w:rtl w:val="1"/>
        </w:rPr>
        <w:t>بعد التفعيل، يسجل المستخدم الدخول.  .3</w:t>
      </w:r>
    </w:p>
    <w:p>
      <w:pPr>
        <w:bidi w:val="1"/>
        <w:spacing w:after="60"/>
        <w:jc w:val="right"/>
      </w:pPr>
      <w:r>
        <w:rPr>
          <w:rFonts w:ascii="Noto Sans Arabic" w:hAnsi="Noto Sans Arabic" w:cs="Noto Sans Arabic"/>
          <w:sz w:val="20"/>
          <w:rtl w:val="1"/>
        </w:rPr>
        <w:t>بعد نجاح الدخول، Angular يستدعي endpoint حالة الاستبيان.  .4</w:t>
      </w:r>
    </w:p>
    <w:p>
      <w:pPr>
        <w:bidi w:val="1"/>
        <w:spacing w:after="60"/>
        <w:jc w:val="right"/>
      </w:pPr>
      <w:r>
        <w:rPr>
          <w:rFonts w:ascii="Noto Sans Arabic" w:hAnsi="Noto Sans Arabic" w:cs="Noto Sans Arabic"/>
          <w:sz w:val="20"/>
          <w:rtl w:val="1"/>
        </w:rPr>
        <w:t>إذا كان الاستبيان مطلوبًا، يتم توجيه المستخدم إلى شاشة تهيئة النشاط بدل لوحة التحكم.  .5</w:t>
      </w:r>
    </w:p>
    <w:p>
      <w:pPr>
        <w:bidi w:val="1"/>
        <w:spacing w:after="60"/>
        <w:jc w:val="right"/>
      </w:pPr>
      <w:r>
        <w:rPr>
          <w:rFonts w:ascii="Noto Sans Arabic" w:hAnsi="Noto Sans Arabic" w:cs="Noto Sans Arabic"/>
          <w:sz w:val="20"/>
          <w:rtl w:val="1"/>
        </w:rPr>
        <w:t>بعد إكمال التهيئة بنجاح، يدخل المستخدم إلى لوحة التحكم.  .6</w:t>
      </w:r>
    </w:p>
    <w:p>
      <w:pPr>
        <w:keepNext/>
        <w:bidi w:val="1"/>
        <w:spacing w:after="100" w:before="240" w:line="269" w:lineRule="auto"/>
        <w:jc w:val="right"/>
      </w:pPr>
      <w:r>
        <w:rPr>
          <w:rFonts w:ascii="Noto Sans Arabic" w:hAnsi="Noto Sans Arabic" w:cs="Noto Sans Arabic"/>
          <w:b/>
          <w:color w:val="0246CE"/>
          <w:sz w:val="28"/>
          <w:rtl w:val="1"/>
        </w:rPr>
        <w:t>3. كيف يعمل النظام خلف الكواليس؟</w:t>
      </w:r>
    </w:p>
    <w:p>
      <w:pPr>
        <w:bidi w:val="1"/>
        <w:spacing w:after="100" w:before="0" w:line="269" w:lineRule="auto"/>
        <w:jc w:val="right"/>
      </w:pPr>
      <w:r>
        <w:rPr>
          <w:rFonts w:ascii="Noto Sans Arabic" w:hAnsi="Noto Sans Arabic" w:cs="Noto Sans Arabic"/>
          <w:b w:val="0"/>
          <w:rtl w:val="1"/>
        </w:rPr>
        <w:t>تم تقسيم العمل بين مشروعين:</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5018"/>
        <w:gridCol w:w="5018"/>
      </w:tblGrid>
      <w:tr>
        <w:tc>
          <w:tcPr>
            <w:tcW w:type="dxa" w:w="5018"/>
            <w:shd w:fill="0246CE"/>
            <w:vAlign w:val="center"/>
          </w:tcPr>
          <w:p>
            <w:pPr>
              <w:bidi w:val="1"/>
              <w:jc w:val="right"/>
            </w:pPr>
            <w:r/>
            <w:r>
              <w:rPr>
                <w:rFonts w:ascii="Noto Sans Arabic" w:hAnsi="Noto Sans Arabic" w:cs="Noto Sans Arabic"/>
                <w:b/>
                <w:color w:val="FFFFFF"/>
                <w:sz w:val="18"/>
              </w:rPr>
              <w:t>الجزء</w:t>
            </w:r>
          </w:p>
        </w:tc>
        <w:tc>
          <w:tcPr>
            <w:tcW w:type="dxa" w:w="5018"/>
            <w:shd w:fill="0246CE"/>
            <w:vAlign w:val="center"/>
          </w:tcPr>
          <w:p>
            <w:pPr>
              <w:bidi w:val="1"/>
              <w:jc w:val="right"/>
            </w:pPr>
            <w:r/>
            <w:r>
              <w:rPr>
                <w:rFonts w:ascii="Noto Sans Arabic" w:hAnsi="Noto Sans Arabic" w:cs="Noto Sans Arabic"/>
                <w:b/>
                <w:color w:val="FFFFFF"/>
                <w:sz w:val="18"/>
              </w:rPr>
              <w:t>المسؤولية</w:t>
            </w:r>
          </w:p>
        </w:tc>
      </w:tr>
      <w:tr>
        <w:tc>
          <w:tcPr>
            <w:tcW w:type="dxa" w:w="5018"/>
            <w:vAlign w:val="center"/>
            <w:shd w:fill="F6F8FC"/>
          </w:tcPr>
          <w:p>
            <w:pPr>
              <w:jc w:val="left"/>
            </w:pPr>
            <w:r/>
            <w:r>
              <w:rPr>
                <w:rFonts w:ascii="Aptos" w:hAnsi="Aptos" w:cs="Aptos"/>
                <w:b w:val="0"/>
                <w:sz w:val="17"/>
              </w:rPr>
              <w:t>Shumoul.MultiTenancyApi</w:t>
            </w:r>
          </w:p>
        </w:tc>
        <w:tc>
          <w:tcPr>
            <w:tcW w:type="dxa" w:w="5018"/>
            <w:vAlign w:val="center"/>
            <w:shd w:fill="F6F8FC"/>
          </w:tcPr>
          <w:p>
            <w:pPr>
              <w:bidi w:val="1"/>
              <w:jc w:val="right"/>
            </w:pPr>
            <w:r/>
            <w:r>
              <w:rPr>
                <w:rFonts w:ascii="Noto Sans Arabic" w:hAnsi="Noto Sans Arabic" w:cs="Noto Sans Arabic"/>
                <w:b w:val="0"/>
                <w:sz w:val="17"/>
              </w:rPr>
              <w:t>يملك الاستبيان، الأسئلة، القواعد، الإجابات، التوصية، وسجل التطبيق.</w:t>
            </w:r>
          </w:p>
        </w:tc>
      </w:tr>
      <w:tr>
        <w:tc>
          <w:tcPr>
            <w:tcW w:type="dxa" w:w="5018"/>
            <w:vAlign w:val="center"/>
          </w:tcPr>
          <w:p>
            <w:pPr>
              <w:jc w:val="left"/>
            </w:pPr>
            <w:r/>
            <w:r>
              <w:rPr>
                <w:rFonts w:ascii="Aptos" w:hAnsi="Aptos" w:cs="Aptos"/>
                <w:b w:val="0"/>
                <w:sz w:val="17"/>
              </w:rPr>
              <w:t>Shumoul.BackEnd / Shumoul.Api</w:t>
            </w:r>
          </w:p>
        </w:tc>
        <w:tc>
          <w:tcPr>
            <w:tcW w:type="dxa" w:w="5018"/>
            <w:vAlign w:val="center"/>
          </w:tcPr>
          <w:p>
            <w:pPr>
              <w:bidi w:val="1"/>
              <w:jc w:val="right"/>
            </w:pPr>
            <w:r/>
            <w:r>
              <w:rPr>
                <w:rFonts w:ascii="Noto Sans Arabic" w:hAnsi="Noto Sans Arabic" w:cs="Noto Sans Arabic"/>
                <w:b w:val="0"/>
                <w:sz w:val="17"/>
              </w:rPr>
              <w:t>يطبق الإعدادات فعليًا داخل إعدادات التينانت باستخدام IAppSettingService.</w:t>
            </w:r>
          </w:p>
        </w:tc>
      </w:tr>
      <w:tr>
        <w:tc>
          <w:tcPr>
            <w:tcW w:type="dxa" w:w="5018"/>
            <w:vAlign w:val="center"/>
            <w:shd w:fill="F6F8FC"/>
          </w:tcPr>
          <w:p>
            <w:pPr>
              <w:jc w:val="left"/>
            </w:pPr>
            <w:r/>
            <w:r>
              <w:rPr>
                <w:rFonts w:ascii="Aptos" w:hAnsi="Aptos" w:cs="Aptos"/>
                <w:b w:val="0"/>
                <w:sz w:val="17"/>
              </w:rPr>
              <w:t>Angular</w:t>
            </w:r>
          </w:p>
        </w:tc>
        <w:tc>
          <w:tcPr>
            <w:tcW w:type="dxa" w:w="5018"/>
            <w:vAlign w:val="center"/>
            <w:shd w:fill="F6F8FC"/>
          </w:tcPr>
          <w:p>
            <w:pPr>
              <w:bidi w:val="1"/>
              <w:jc w:val="right"/>
            </w:pPr>
            <w:r/>
            <w:r>
              <w:rPr>
                <w:rFonts w:ascii="Noto Sans Arabic" w:hAnsi="Noto Sans Arabic" w:cs="Noto Sans Arabic"/>
                <w:b w:val="0"/>
                <w:sz w:val="17"/>
              </w:rPr>
              <w:t>يعرض الواجهة فقط ويتعامل مع endpoints العامة الخاصة بالاستبيان.</w:t>
            </w:r>
          </w:p>
        </w:tc>
      </w:tr>
    </w:tbl>
    <w:p>
      <w:pPr>
        <w:spacing w:after="40"/>
      </w:pPr>
    </w:p>
    <w:p>
      <w:pPr>
        <w:bidi w:val="1"/>
        <w:spacing w:after="100" w:before="0" w:line="269" w:lineRule="auto"/>
        <w:jc w:val="right"/>
      </w:pPr>
      <w:r>
        <w:rPr>
          <w:rFonts w:ascii="Noto Sans Arabic" w:hAnsi="Noto Sans Arabic" w:cs="Noto Sans Arabic"/>
          <w:b/>
          <w:color w:val="122240"/>
          <w:rtl w:val="1"/>
        </w:rPr>
        <w:t>يجب على Angular ألا يستدعي أبدًا endpoint الداخلي الخاص بالباك إند. Angular يتعامل فقط مع /api/v1/onboarding/*.</w:t>
      </w:r>
    </w:p>
    <w:p>
      <w:pPr>
        <w:keepNext/>
        <w:bidi w:val="1"/>
        <w:spacing w:after="100" w:before="240" w:line="269" w:lineRule="auto"/>
        <w:jc w:val="right"/>
      </w:pPr>
      <w:r>
        <w:rPr>
          <w:rFonts w:ascii="Noto Sans Arabic" w:hAnsi="Noto Sans Arabic" w:cs="Noto Sans Arabic"/>
          <w:b/>
          <w:color w:val="0246CE"/>
          <w:sz w:val="28"/>
          <w:rtl w:val="1"/>
        </w:rPr>
        <w:t>4. رحلة Angular المطلوبة</w:t>
      </w:r>
    </w:p>
    <w:p>
      <w:pPr>
        <w:bidi w:val="1"/>
        <w:spacing w:after="60"/>
        <w:jc w:val="right"/>
      </w:pPr>
      <w:r>
        <w:rPr>
          <w:rFonts w:ascii="Noto Sans Arabic" w:hAnsi="Noto Sans Arabic" w:cs="Noto Sans Arabic"/>
          <w:sz w:val="20"/>
          <w:rtl w:val="1"/>
        </w:rPr>
        <w:t>بعد Login ناجح، خذ الـ token من النظام الحالي.  .1</w:t>
      </w:r>
    </w:p>
    <w:p>
      <w:pPr>
        <w:bidi w:val="1"/>
        <w:spacing w:after="60"/>
        <w:jc w:val="right"/>
      </w:pPr>
      <w:r>
        <w:rPr>
          <w:rFonts w:ascii="Noto Sans Arabic" w:hAnsi="Noto Sans Arabic" w:cs="Noto Sans Arabic"/>
          <w:sz w:val="20"/>
          <w:rtl w:val="1"/>
        </w:rPr>
        <w:t>استدعِ GET /api/v1/onboarding/status.  .2</w:t>
      </w:r>
    </w:p>
    <w:p>
      <w:pPr>
        <w:bidi w:val="1"/>
        <w:spacing w:after="60"/>
        <w:jc w:val="right"/>
      </w:pPr>
      <w:r>
        <w:rPr>
          <w:rFonts w:ascii="Noto Sans Arabic" w:hAnsi="Noto Sans Arabic" w:cs="Noto Sans Arabic"/>
          <w:sz w:val="20"/>
          <w:rtl w:val="1"/>
        </w:rPr>
        <w:t>إذا isRequired = true، وجّه المستخدم إلى /onboarding/setup.  .3</w:t>
      </w:r>
    </w:p>
    <w:p>
      <w:pPr>
        <w:bidi w:val="1"/>
        <w:spacing w:after="60"/>
        <w:jc w:val="right"/>
      </w:pPr>
      <w:r>
        <w:rPr>
          <w:rFonts w:ascii="Noto Sans Arabic" w:hAnsi="Noto Sans Arabic" w:cs="Noto Sans Arabic"/>
          <w:sz w:val="20"/>
          <w:rtl w:val="1"/>
        </w:rPr>
        <w:t>إذا isRequired = false، وجّه المستخدم إلى لوحة التحكم.  .4</w:t>
      </w:r>
    </w:p>
    <w:p>
      <w:pPr>
        <w:bidi w:val="1"/>
        <w:spacing w:after="60"/>
        <w:jc w:val="right"/>
      </w:pPr>
      <w:r>
        <w:rPr>
          <w:rFonts w:ascii="Noto Sans Arabic" w:hAnsi="Noto Sans Arabic" w:cs="Noto Sans Arabic"/>
          <w:sz w:val="20"/>
          <w:rtl w:val="1"/>
        </w:rPr>
        <w:t>اعرض الأسئلة ديناميكيًا من GET /api/v1/onboarding/survey?lang=ar.  .5</w:t>
      </w:r>
    </w:p>
    <w:p>
      <w:pPr>
        <w:bidi w:val="1"/>
        <w:spacing w:after="60"/>
        <w:jc w:val="right"/>
      </w:pPr>
      <w:r>
        <w:rPr>
          <w:rFonts w:ascii="Noto Sans Arabic" w:hAnsi="Noto Sans Arabic" w:cs="Noto Sans Arabic"/>
          <w:sz w:val="20"/>
          <w:rtl w:val="1"/>
        </w:rPr>
        <w:t>بعد نهاية الأسئلة، أرسل الإجابات إلى POST /api/v1/onboarding/answers.  .6</w:t>
      </w:r>
    </w:p>
    <w:p>
      <w:pPr>
        <w:bidi w:val="1"/>
        <w:spacing w:after="60"/>
        <w:jc w:val="right"/>
      </w:pPr>
      <w:r>
        <w:rPr>
          <w:rFonts w:ascii="Noto Sans Arabic" w:hAnsi="Noto Sans Arabic" w:cs="Noto Sans Arabic"/>
          <w:sz w:val="20"/>
          <w:rtl w:val="1"/>
        </w:rPr>
        <w:t>بعد نجاح الحفظ، استدعِ POST /api/v1/onboarding/recommendation.  .7</w:t>
      </w:r>
    </w:p>
    <w:p>
      <w:pPr>
        <w:bidi w:val="1"/>
        <w:spacing w:after="60"/>
        <w:jc w:val="right"/>
      </w:pPr>
      <w:r>
        <w:rPr>
          <w:rFonts w:ascii="Noto Sans Arabic" w:hAnsi="Noto Sans Arabic" w:cs="Noto Sans Arabic"/>
          <w:sz w:val="20"/>
          <w:rtl w:val="1"/>
        </w:rPr>
        <w:t>اعرض شاشة مراجعة التوصية.  .8</w:t>
      </w:r>
    </w:p>
    <w:p>
      <w:pPr>
        <w:bidi w:val="1"/>
        <w:spacing w:after="60"/>
        <w:jc w:val="right"/>
      </w:pPr>
      <w:r>
        <w:rPr>
          <w:rFonts w:ascii="Noto Sans Arabic" w:hAnsi="Noto Sans Arabic" w:cs="Noto Sans Arabic"/>
          <w:sz w:val="20"/>
          <w:rtl w:val="1"/>
        </w:rPr>
        <w:t>عند ضغط تطبيق الإعدادات، استدعِ POST /api/v1/onboarding/apply.  .9</w:t>
      </w:r>
    </w:p>
    <w:p>
      <w:pPr>
        <w:bidi w:val="1"/>
        <w:spacing w:after="60"/>
        <w:jc w:val="right"/>
      </w:pPr>
      <w:r>
        <w:rPr>
          <w:rFonts w:ascii="Noto Sans Arabic" w:hAnsi="Noto Sans Arabic" w:cs="Noto Sans Arabic"/>
          <w:sz w:val="20"/>
          <w:rtl w:val="1"/>
        </w:rPr>
        <w:t>بعد النجاح، اعرض شاشة نجاح ثم وجّه المستخدم إلى لوحة التحكم.  .10</w:t>
      </w:r>
    </w:p>
    <w:p>
      <w:pPr>
        <w:keepNext/>
        <w:bidi w:val="1"/>
        <w:spacing w:after="100" w:before="240" w:line="269" w:lineRule="auto"/>
        <w:jc w:val="right"/>
      </w:pPr>
      <w:r>
        <w:rPr>
          <w:rFonts w:ascii="Noto Sans Arabic" w:hAnsi="Noto Sans Arabic" w:cs="Noto Sans Arabic"/>
          <w:b/>
          <w:color w:val="0246CE"/>
          <w:sz w:val="28"/>
          <w:rtl w:val="1"/>
        </w:rPr>
        <w:t>5. Endpoints التي سيستخدمها Angular</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2509"/>
        <w:gridCol w:w="2509"/>
        <w:gridCol w:w="2509"/>
        <w:gridCol w:w="2509"/>
      </w:tblGrid>
      <w:tr>
        <w:tc>
          <w:tcPr>
            <w:tcW w:type="dxa" w:w="2509"/>
            <w:shd w:fill="0246CE"/>
            <w:vAlign w:val="center"/>
          </w:tcPr>
          <w:p>
            <w:pPr>
              <w:bidi w:val="1"/>
              <w:jc w:val="right"/>
            </w:pPr>
            <w:r/>
            <w:r>
              <w:rPr>
                <w:rFonts w:ascii="Noto Sans Arabic" w:hAnsi="Noto Sans Arabic" w:cs="Noto Sans Arabic"/>
                <w:b/>
                <w:color w:val="FFFFFF"/>
                <w:sz w:val="18"/>
              </w:rPr>
              <w:t>Method</w:t>
            </w:r>
          </w:p>
        </w:tc>
        <w:tc>
          <w:tcPr>
            <w:tcW w:type="dxa" w:w="2509"/>
            <w:shd w:fill="0246CE"/>
            <w:vAlign w:val="center"/>
          </w:tcPr>
          <w:p>
            <w:pPr>
              <w:bidi w:val="1"/>
              <w:jc w:val="right"/>
            </w:pPr>
            <w:r/>
            <w:r>
              <w:rPr>
                <w:rFonts w:ascii="Noto Sans Arabic" w:hAnsi="Noto Sans Arabic" w:cs="Noto Sans Arabic"/>
                <w:b/>
                <w:color w:val="FFFFFF"/>
                <w:sz w:val="18"/>
              </w:rPr>
              <w:t>Endpoint</w:t>
            </w:r>
          </w:p>
        </w:tc>
        <w:tc>
          <w:tcPr>
            <w:tcW w:type="dxa" w:w="2509"/>
            <w:shd w:fill="0246CE"/>
            <w:vAlign w:val="center"/>
          </w:tcPr>
          <w:p>
            <w:pPr>
              <w:bidi w:val="1"/>
              <w:jc w:val="right"/>
            </w:pPr>
            <w:r/>
            <w:r>
              <w:rPr>
                <w:rFonts w:ascii="Noto Sans Arabic" w:hAnsi="Noto Sans Arabic" w:cs="Noto Sans Arabic"/>
                <w:b/>
                <w:color w:val="FFFFFF"/>
                <w:sz w:val="18"/>
              </w:rPr>
              <w:t>الغرض</w:t>
            </w:r>
          </w:p>
        </w:tc>
        <w:tc>
          <w:tcPr>
            <w:tcW w:type="dxa" w:w="2509"/>
            <w:shd w:fill="0246CE"/>
            <w:vAlign w:val="center"/>
          </w:tcPr>
          <w:p>
            <w:pPr>
              <w:bidi w:val="1"/>
              <w:jc w:val="right"/>
            </w:pPr>
            <w:r/>
            <w:r>
              <w:rPr>
                <w:rFonts w:ascii="Noto Sans Arabic" w:hAnsi="Noto Sans Arabic" w:cs="Noto Sans Arabic"/>
                <w:b/>
                <w:color w:val="FFFFFF"/>
                <w:sz w:val="18"/>
              </w:rPr>
              <w:t>الصلاحية</w:t>
            </w:r>
          </w:p>
        </w:tc>
      </w:tr>
      <w:tr>
        <w:tc>
          <w:tcPr>
            <w:tcW w:type="dxa" w:w="2509"/>
            <w:vAlign w:val="center"/>
            <w:shd w:fill="F6F8FC"/>
          </w:tcPr>
          <w:p>
            <w:pPr>
              <w:jc w:val="left"/>
            </w:pPr>
            <w:r/>
            <w:r>
              <w:rPr>
                <w:rFonts w:ascii="Aptos" w:hAnsi="Aptos" w:cs="Aptos"/>
                <w:b w:val="0"/>
                <w:sz w:val="17"/>
              </w:rPr>
              <w:t>GET</w:t>
            </w:r>
          </w:p>
        </w:tc>
        <w:tc>
          <w:tcPr>
            <w:tcW w:type="dxa" w:w="2509"/>
            <w:vAlign w:val="center"/>
            <w:shd w:fill="F6F8FC"/>
          </w:tcPr>
          <w:p>
            <w:pPr>
              <w:jc w:val="left"/>
            </w:pPr>
            <w:r/>
            <w:r>
              <w:rPr>
                <w:rFonts w:ascii="Aptos" w:hAnsi="Aptos" w:cs="Aptos"/>
                <w:b w:val="0"/>
                <w:sz w:val="17"/>
              </w:rPr>
              <w:t>/api/v1/onboarding/status</w:t>
            </w:r>
          </w:p>
        </w:tc>
        <w:tc>
          <w:tcPr>
            <w:tcW w:type="dxa" w:w="2509"/>
            <w:vAlign w:val="center"/>
            <w:shd w:fill="F6F8FC"/>
          </w:tcPr>
          <w:p>
            <w:pPr>
              <w:bidi w:val="1"/>
              <w:jc w:val="right"/>
            </w:pPr>
            <w:r/>
            <w:r>
              <w:rPr>
                <w:rFonts w:ascii="Noto Sans Arabic" w:hAnsi="Noto Sans Arabic" w:cs="Noto Sans Arabic"/>
                <w:b w:val="0"/>
                <w:sz w:val="17"/>
              </w:rPr>
              <w:t>معرفة هل الاستبيان مطلوب أم لا</w:t>
            </w:r>
          </w:p>
        </w:tc>
        <w:tc>
          <w:tcPr>
            <w:tcW w:type="dxa" w:w="2509"/>
            <w:vAlign w:val="center"/>
            <w:shd w:fill="F6F8FC"/>
          </w:tcPr>
          <w:p>
            <w:pPr>
              <w:jc w:val="left"/>
            </w:pPr>
            <w:r/>
            <w:r>
              <w:rPr>
                <w:rFonts w:ascii="Aptos" w:hAnsi="Aptos" w:cs="Aptos"/>
                <w:b w:val="0"/>
                <w:sz w:val="17"/>
              </w:rPr>
              <w:t>View</w:t>
            </w:r>
          </w:p>
        </w:tc>
      </w:tr>
      <w:tr>
        <w:tc>
          <w:tcPr>
            <w:tcW w:type="dxa" w:w="2509"/>
            <w:vAlign w:val="center"/>
          </w:tcPr>
          <w:p>
            <w:pPr>
              <w:jc w:val="left"/>
            </w:pPr>
            <w:r/>
            <w:r>
              <w:rPr>
                <w:rFonts w:ascii="Aptos" w:hAnsi="Aptos" w:cs="Aptos"/>
                <w:b w:val="0"/>
                <w:sz w:val="17"/>
              </w:rPr>
              <w:t>GET</w:t>
            </w:r>
          </w:p>
        </w:tc>
        <w:tc>
          <w:tcPr>
            <w:tcW w:type="dxa" w:w="2509"/>
            <w:vAlign w:val="center"/>
          </w:tcPr>
          <w:p>
            <w:pPr>
              <w:jc w:val="left"/>
            </w:pPr>
            <w:r/>
            <w:r>
              <w:rPr>
                <w:rFonts w:ascii="Aptos" w:hAnsi="Aptos" w:cs="Aptos"/>
                <w:b w:val="0"/>
                <w:sz w:val="17"/>
              </w:rPr>
              <w:t>/api/v1/onboarding/survey?lang=ar</w:t>
            </w:r>
          </w:p>
        </w:tc>
        <w:tc>
          <w:tcPr>
            <w:tcW w:type="dxa" w:w="2509"/>
            <w:vAlign w:val="center"/>
          </w:tcPr>
          <w:p>
            <w:pPr>
              <w:bidi w:val="1"/>
              <w:jc w:val="right"/>
            </w:pPr>
            <w:r/>
            <w:r>
              <w:rPr>
                <w:rFonts w:ascii="Noto Sans Arabic" w:hAnsi="Noto Sans Arabic" w:cs="Noto Sans Arabic"/>
                <w:b w:val="0"/>
                <w:sz w:val="17"/>
              </w:rPr>
              <w:t>جلب الأسئلة والخطوات والخيارات</w:t>
            </w:r>
          </w:p>
        </w:tc>
        <w:tc>
          <w:tcPr>
            <w:tcW w:type="dxa" w:w="2509"/>
            <w:vAlign w:val="center"/>
          </w:tcPr>
          <w:p>
            <w:pPr>
              <w:jc w:val="left"/>
            </w:pPr>
            <w:r/>
            <w:r>
              <w:rPr>
                <w:rFonts w:ascii="Aptos" w:hAnsi="Aptos" w:cs="Aptos"/>
                <w:b w:val="0"/>
                <w:sz w:val="17"/>
              </w:rPr>
              <w:t>View</w:t>
            </w:r>
          </w:p>
        </w:tc>
      </w:tr>
      <w:tr>
        <w:tc>
          <w:tcPr>
            <w:tcW w:type="dxa" w:w="2509"/>
            <w:vAlign w:val="center"/>
            <w:shd w:fill="F6F8FC"/>
          </w:tcPr>
          <w:p>
            <w:pPr>
              <w:jc w:val="left"/>
            </w:pPr>
            <w:r/>
            <w:r>
              <w:rPr>
                <w:rFonts w:ascii="Aptos" w:hAnsi="Aptos" w:cs="Aptos"/>
                <w:b w:val="0"/>
                <w:sz w:val="17"/>
              </w:rPr>
              <w:t>POST</w:t>
            </w:r>
          </w:p>
        </w:tc>
        <w:tc>
          <w:tcPr>
            <w:tcW w:type="dxa" w:w="2509"/>
            <w:vAlign w:val="center"/>
            <w:shd w:fill="F6F8FC"/>
          </w:tcPr>
          <w:p>
            <w:pPr>
              <w:jc w:val="left"/>
            </w:pPr>
            <w:r/>
            <w:r>
              <w:rPr>
                <w:rFonts w:ascii="Aptos" w:hAnsi="Aptos" w:cs="Aptos"/>
                <w:b w:val="0"/>
                <w:sz w:val="17"/>
              </w:rPr>
              <w:t>/api/v1/onboarding/answers</w:t>
            </w:r>
          </w:p>
        </w:tc>
        <w:tc>
          <w:tcPr>
            <w:tcW w:type="dxa" w:w="2509"/>
            <w:vAlign w:val="center"/>
            <w:shd w:fill="F6F8FC"/>
          </w:tcPr>
          <w:p>
            <w:pPr>
              <w:bidi w:val="1"/>
              <w:jc w:val="right"/>
            </w:pPr>
            <w:r/>
            <w:r>
              <w:rPr>
                <w:rFonts w:ascii="Noto Sans Arabic" w:hAnsi="Noto Sans Arabic" w:cs="Noto Sans Arabic"/>
                <w:b w:val="0"/>
                <w:sz w:val="17"/>
              </w:rPr>
              <w:t>حفظ إجابات المستخدم</w:t>
            </w:r>
          </w:p>
        </w:tc>
        <w:tc>
          <w:tcPr>
            <w:tcW w:type="dxa" w:w="2509"/>
            <w:vAlign w:val="center"/>
            <w:shd w:fill="F6F8FC"/>
          </w:tcPr>
          <w:p>
            <w:pPr>
              <w:bidi w:val="1"/>
              <w:jc w:val="right"/>
            </w:pPr>
            <w:r/>
            <w:r>
              <w:rPr>
                <w:rFonts w:ascii="Noto Sans Arabic" w:hAnsi="Noto Sans Arabic" w:cs="Noto Sans Arabic"/>
                <w:b w:val="0"/>
                <w:sz w:val="17"/>
              </w:rPr>
              <w:t>Answer - Admin فقط</w:t>
            </w:r>
          </w:p>
        </w:tc>
      </w:tr>
      <w:tr>
        <w:tc>
          <w:tcPr>
            <w:tcW w:type="dxa" w:w="2509"/>
            <w:vAlign w:val="center"/>
          </w:tcPr>
          <w:p>
            <w:pPr>
              <w:jc w:val="left"/>
            </w:pPr>
            <w:r/>
            <w:r>
              <w:rPr>
                <w:rFonts w:ascii="Aptos" w:hAnsi="Aptos" w:cs="Aptos"/>
                <w:b w:val="0"/>
                <w:sz w:val="17"/>
              </w:rPr>
              <w:t>POST</w:t>
            </w:r>
          </w:p>
        </w:tc>
        <w:tc>
          <w:tcPr>
            <w:tcW w:type="dxa" w:w="2509"/>
            <w:vAlign w:val="center"/>
          </w:tcPr>
          <w:p>
            <w:pPr>
              <w:jc w:val="left"/>
            </w:pPr>
            <w:r/>
            <w:r>
              <w:rPr>
                <w:rFonts w:ascii="Aptos" w:hAnsi="Aptos" w:cs="Aptos"/>
                <w:b w:val="0"/>
                <w:sz w:val="17"/>
              </w:rPr>
              <w:t>/api/v1/onboarding/recommendation</w:t>
            </w:r>
          </w:p>
        </w:tc>
        <w:tc>
          <w:tcPr>
            <w:tcW w:type="dxa" w:w="2509"/>
            <w:vAlign w:val="center"/>
          </w:tcPr>
          <w:p>
            <w:pPr>
              <w:bidi w:val="1"/>
              <w:jc w:val="right"/>
            </w:pPr>
            <w:r/>
            <w:r>
              <w:rPr>
                <w:rFonts w:ascii="Noto Sans Arabic" w:hAnsi="Noto Sans Arabic" w:cs="Noto Sans Arabic"/>
                <w:b w:val="0"/>
                <w:sz w:val="17"/>
              </w:rPr>
              <w:t>توليد التوصية</w:t>
            </w:r>
          </w:p>
        </w:tc>
        <w:tc>
          <w:tcPr>
            <w:tcW w:type="dxa" w:w="2509"/>
            <w:vAlign w:val="center"/>
          </w:tcPr>
          <w:p>
            <w:pPr>
              <w:bidi w:val="1"/>
              <w:jc w:val="right"/>
            </w:pPr>
            <w:r/>
            <w:r>
              <w:rPr>
                <w:rFonts w:ascii="Noto Sans Arabic" w:hAnsi="Noto Sans Arabic" w:cs="Noto Sans Arabic"/>
                <w:b w:val="0"/>
                <w:sz w:val="17"/>
              </w:rPr>
              <w:t>Answer - Admin فقط</w:t>
            </w:r>
          </w:p>
        </w:tc>
      </w:tr>
      <w:tr>
        <w:tc>
          <w:tcPr>
            <w:tcW w:type="dxa" w:w="2509"/>
            <w:vAlign w:val="center"/>
            <w:shd w:fill="F6F8FC"/>
          </w:tcPr>
          <w:p>
            <w:pPr>
              <w:jc w:val="left"/>
            </w:pPr>
            <w:r/>
            <w:r>
              <w:rPr>
                <w:rFonts w:ascii="Aptos" w:hAnsi="Aptos" w:cs="Aptos"/>
                <w:b w:val="0"/>
                <w:sz w:val="17"/>
              </w:rPr>
              <w:t>POST</w:t>
            </w:r>
          </w:p>
        </w:tc>
        <w:tc>
          <w:tcPr>
            <w:tcW w:type="dxa" w:w="2509"/>
            <w:vAlign w:val="center"/>
            <w:shd w:fill="F6F8FC"/>
          </w:tcPr>
          <w:p>
            <w:pPr>
              <w:jc w:val="left"/>
            </w:pPr>
            <w:r/>
            <w:r>
              <w:rPr>
                <w:rFonts w:ascii="Aptos" w:hAnsi="Aptos" w:cs="Aptos"/>
                <w:b w:val="0"/>
                <w:sz w:val="17"/>
              </w:rPr>
              <w:t>/api/v1/onboarding/apply</w:t>
            </w:r>
          </w:p>
        </w:tc>
        <w:tc>
          <w:tcPr>
            <w:tcW w:type="dxa" w:w="2509"/>
            <w:vAlign w:val="center"/>
            <w:shd w:fill="F6F8FC"/>
          </w:tcPr>
          <w:p>
            <w:pPr>
              <w:bidi w:val="1"/>
              <w:jc w:val="right"/>
            </w:pPr>
            <w:r/>
            <w:r>
              <w:rPr>
                <w:rFonts w:ascii="Noto Sans Arabic" w:hAnsi="Noto Sans Arabic" w:cs="Noto Sans Arabic"/>
                <w:b w:val="0"/>
                <w:sz w:val="17"/>
              </w:rPr>
              <w:t>تطبيق الإعدادات</w:t>
            </w:r>
          </w:p>
        </w:tc>
        <w:tc>
          <w:tcPr>
            <w:tcW w:type="dxa" w:w="2509"/>
            <w:vAlign w:val="center"/>
            <w:shd w:fill="F6F8FC"/>
          </w:tcPr>
          <w:p>
            <w:pPr>
              <w:bidi w:val="1"/>
              <w:jc w:val="right"/>
            </w:pPr>
            <w:r/>
            <w:r>
              <w:rPr>
                <w:rFonts w:ascii="Noto Sans Arabic" w:hAnsi="Noto Sans Arabic" w:cs="Noto Sans Arabic"/>
                <w:b w:val="0"/>
                <w:sz w:val="17"/>
              </w:rPr>
              <w:t>Apply - Admin فقط</w:t>
            </w:r>
          </w:p>
        </w:tc>
      </w:tr>
      <w:tr>
        <w:tc>
          <w:tcPr>
            <w:tcW w:type="dxa" w:w="2509"/>
            <w:vAlign w:val="center"/>
          </w:tcPr>
          <w:p>
            <w:pPr>
              <w:jc w:val="left"/>
            </w:pPr>
            <w:r/>
            <w:r>
              <w:rPr>
                <w:rFonts w:ascii="Aptos" w:hAnsi="Aptos" w:cs="Aptos"/>
                <w:b w:val="0"/>
                <w:sz w:val="17"/>
              </w:rPr>
              <w:t>POST</w:t>
            </w:r>
          </w:p>
        </w:tc>
        <w:tc>
          <w:tcPr>
            <w:tcW w:type="dxa" w:w="2509"/>
            <w:vAlign w:val="center"/>
          </w:tcPr>
          <w:p>
            <w:pPr>
              <w:jc w:val="left"/>
            </w:pPr>
            <w:r/>
            <w:r>
              <w:rPr>
                <w:rFonts w:ascii="Aptos" w:hAnsi="Aptos" w:cs="Aptos"/>
                <w:b w:val="0"/>
                <w:sz w:val="17"/>
              </w:rPr>
              <w:t>/api/v1/onboarding/skip</w:t>
            </w:r>
          </w:p>
        </w:tc>
        <w:tc>
          <w:tcPr>
            <w:tcW w:type="dxa" w:w="2509"/>
            <w:vAlign w:val="center"/>
          </w:tcPr>
          <w:p>
            <w:pPr>
              <w:bidi w:val="1"/>
              <w:jc w:val="right"/>
            </w:pPr>
            <w:r/>
            <w:r>
              <w:rPr>
                <w:rFonts w:ascii="Noto Sans Arabic" w:hAnsi="Noto Sans Arabic" w:cs="Noto Sans Arabic"/>
                <w:b w:val="0"/>
                <w:sz w:val="17"/>
              </w:rPr>
              <w:t>تخطي الاستبيان</w:t>
            </w:r>
          </w:p>
        </w:tc>
        <w:tc>
          <w:tcPr>
            <w:tcW w:type="dxa" w:w="2509"/>
            <w:vAlign w:val="center"/>
          </w:tcPr>
          <w:p>
            <w:pPr>
              <w:bidi w:val="1"/>
              <w:jc w:val="right"/>
            </w:pPr>
            <w:r/>
            <w:r>
              <w:rPr>
                <w:rFonts w:ascii="Noto Sans Arabic" w:hAnsi="Noto Sans Arabic" w:cs="Noto Sans Arabic"/>
                <w:b w:val="0"/>
                <w:sz w:val="17"/>
              </w:rPr>
              <w:t>Skip - Admin فقط</w:t>
            </w:r>
          </w:p>
        </w:tc>
      </w:tr>
    </w:tbl>
    <w:p>
      <w:pPr>
        <w:spacing w:after="40"/>
      </w:pPr>
    </w:p>
    <w:p>
      <w:pPr>
        <w:keepNext/>
        <w:bidi w:val="1"/>
        <w:spacing w:after="100" w:before="240" w:line="269" w:lineRule="auto"/>
        <w:jc w:val="right"/>
      </w:pPr>
      <w:r>
        <w:rPr>
          <w:rFonts w:ascii="Noto Sans Arabic" w:hAnsi="Noto Sans Arabic" w:cs="Noto Sans Arabic"/>
          <w:b/>
          <w:color w:val="0246CE"/>
          <w:sz w:val="28"/>
          <w:rtl w:val="1"/>
        </w:rPr>
        <w:t>6. منطق الصلاحيات</w:t>
      </w:r>
    </w:p>
    <w:p>
      <w:pPr>
        <w:bidi w:val="1"/>
        <w:spacing w:after="100" w:before="0" w:line="269" w:lineRule="auto"/>
        <w:jc w:val="right"/>
      </w:pPr>
      <w:r>
        <w:rPr>
          <w:rFonts w:ascii="Noto Sans Arabic" w:hAnsi="Noto Sans Arabic" w:cs="Noto Sans Arabic"/>
          <w:b w:val="0"/>
          <w:rtl w:val="1"/>
        </w:rPr>
        <w:t>الواجهة يجب أن تفهم أن ليس كل مستخدم داخل المنشأة يحق له تطبيق إعدادات الاستبيان. الباك إند يعتمد على JWT عادي، ويعتبر المستخدم Admin إذا كان لديه role claim بقيمة Admin.</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5018"/>
        <w:gridCol w:w="5018"/>
      </w:tblGrid>
      <w:tr>
        <w:tc>
          <w:tcPr>
            <w:tcW w:type="dxa" w:w="5018"/>
            <w:shd w:fill="0246CE"/>
            <w:vAlign w:val="center"/>
          </w:tcPr>
          <w:p>
            <w:pPr>
              <w:bidi w:val="1"/>
              <w:jc w:val="right"/>
            </w:pPr>
            <w:r/>
            <w:r>
              <w:rPr>
                <w:rFonts w:ascii="Noto Sans Arabic" w:hAnsi="Noto Sans Arabic" w:cs="Noto Sans Arabic"/>
                <w:b/>
                <w:color w:val="FFFFFF"/>
                <w:sz w:val="18"/>
              </w:rPr>
              <w:t>الحالة</w:t>
            </w:r>
          </w:p>
        </w:tc>
        <w:tc>
          <w:tcPr>
            <w:tcW w:type="dxa" w:w="5018"/>
            <w:shd w:fill="0246CE"/>
            <w:vAlign w:val="center"/>
          </w:tcPr>
          <w:p>
            <w:pPr>
              <w:bidi w:val="1"/>
              <w:jc w:val="right"/>
            </w:pPr>
            <w:r/>
            <w:r>
              <w:rPr>
                <w:rFonts w:ascii="Noto Sans Arabic" w:hAnsi="Noto Sans Arabic" w:cs="Noto Sans Arabic"/>
                <w:b/>
                <w:color w:val="FFFFFF"/>
                <w:sz w:val="18"/>
              </w:rPr>
              <w:t>التصرف المتوقع في Angular</w:t>
            </w:r>
          </w:p>
        </w:tc>
      </w:tr>
      <w:tr>
        <w:tc>
          <w:tcPr>
            <w:tcW w:type="dxa" w:w="5018"/>
            <w:vAlign w:val="center"/>
            <w:shd w:fill="F6F8FC"/>
          </w:tcPr>
          <w:p>
            <w:pPr>
              <w:bidi w:val="1"/>
              <w:jc w:val="right"/>
            </w:pPr>
            <w:r/>
            <w:r>
              <w:rPr>
                <w:rFonts w:ascii="Noto Sans Arabic" w:hAnsi="Noto Sans Arabic" w:cs="Noto Sans Arabic"/>
                <w:b w:val="0"/>
                <w:sz w:val="17"/>
              </w:rPr>
              <w:t>مستخدم مصادق داخل التينانت</w:t>
            </w:r>
          </w:p>
        </w:tc>
        <w:tc>
          <w:tcPr>
            <w:tcW w:type="dxa" w:w="5018"/>
            <w:vAlign w:val="center"/>
            <w:shd w:fill="F6F8FC"/>
          </w:tcPr>
          <w:p>
            <w:pPr>
              <w:bidi w:val="1"/>
              <w:jc w:val="right"/>
            </w:pPr>
            <w:r/>
            <w:r>
              <w:rPr>
                <w:rFonts w:ascii="Noto Sans Arabic" w:hAnsi="Noto Sans Arabic" w:cs="Noto Sans Arabic"/>
                <w:b w:val="0"/>
                <w:sz w:val="17"/>
              </w:rPr>
              <w:t>يمكنه استدعاء status و survey.</w:t>
            </w:r>
          </w:p>
        </w:tc>
      </w:tr>
      <w:tr>
        <w:tc>
          <w:tcPr>
            <w:tcW w:type="dxa" w:w="5018"/>
            <w:vAlign w:val="center"/>
          </w:tcPr>
          <w:p>
            <w:pPr>
              <w:bidi w:val="1"/>
              <w:jc w:val="right"/>
            </w:pPr>
            <w:r/>
            <w:r>
              <w:rPr>
                <w:rFonts w:ascii="Noto Sans Arabic" w:hAnsi="Noto Sans Arabic" w:cs="Noto Sans Arabic"/>
                <w:b w:val="0"/>
                <w:sz w:val="17"/>
              </w:rPr>
              <w:t>مستخدم غير Admin</w:t>
            </w:r>
          </w:p>
        </w:tc>
        <w:tc>
          <w:tcPr>
            <w:tcW w:type="dxa" w:w="5018"/>
            <w:vAlign w:val="center"/>
          </w:tcPr>
          <w:p>
            <w:pPr>
              <w:bidi w:val="1"/>
              <w:jc w:val="right"/>
            </w:pPr>
            <w:r/>
            <w:r>
              <w:rPr>
                <w:rFonts w:ascii="Noto Sans Arabic" w:hAnsi="Noto Sans Arabic" w:cs="Noto Sans Arabic"/>
                <w:b w:val="0"/>
                <w:sz w:val="17"/>
              </w:rPr>
              <w:t>قد يحصل على 403 عند save/recommend/apply/skip. يجب عرض رسالة واضحة.</w:t>
            </w:r>
          </w:p>
        </w:tc>
      </w:tr>
      <w:tr>
        <w:tc>
          <w:tcPr>
            <w:tcW w:type="dxa" w:w="5018"/>
            <w:vAlign w:val="center"/>
            <w:shd w:fill="F6F8FC"/>
          </w:tcPr>
          <w:p>
            <w:pPr>
              <w:bidi w:val="1"/>
              <w:jc w:val="right"/>
            </w:pPr>
            <w:r/>
            <w:r>
              <w:rPr>
                <w:rFonts w:ascii="Noto Sans Arabic" w:hAnsi="Noto Sans Arabic" w:cs="Noto Sans Arabic"/>
                <w:b w:val="0"/>
                <w:sz w:val="17"/>
              </w:rPr>
              <w:t>مستخدم Admin</w:t>
            </w:r>
          </w:p>
        </w:tc>
        <w:tc>
          <w:tcPr>
            <w:tcW w:type="dxa" w:w="5018"/>
            <w:vAlign w:val="center"/>
            <w:shd w:fill="F6F8FC"/>
          </w:tcPr>
          <w:p>
            <w:pPr>
              <w:bidi w:val="1"/>
              <w:jc w:val="right"/>
            </w:pPr>
            <w:r/>
            <w:r>
              <w:rPr>
                <w:rFonts w:ascii="Noto Sans Arabic" w:hAnsi="Noto Sans Arabic" w:cs="Noto Sans Arabic"/>
                <w:b w:val="0"/>
                <w:sz w:val="17"/>
              </w:rPr>
              <w:t>يستطيع إكمال الاستبيان وتطبيق الإعدادات.</w:t>
            </w:r>
          </w:p>
        </w:tc>
      </w:tr>
      <w:tr>
        <w:tc>
          <w:tcPr>
            <w:tcW w:type="dxa" w:w="5018"/>
            <w:vAlign w:val="center"/>
          </w:tcPr>
          <w:p>
            <w:pPr>
              <w:bidi w:val="1"/>
              <w:jc w:val="right"/>
            </w:pPr>
            <w:r/>
            <w:r>
              <w:rPr>
                <w:rFonts w:ascii="Noto Sans Arabic" w:hAnsi="Noto Sans Arabic" w:cs="Noto Sans Arabic"/>
                <w:b w:val="0"/>
                <w:sz w:val="17"/>
              </w:rPr>
              <w:t>بدون Token أو Token منتهي</w:t>
            </w:r>
          </w:p>
        </w:tc>
        <w:tc>
          <w:tcPr>
            <w:tcW w:type="dxa" w:w="5018"/>
            <w:vAlign w:val="center"/>
          </w:tcPr>
          <w:p>
            <w:pPr>
              <w:bidi w:val="1"/>
              <w:jc w:val="right"/>
            </w:pPr>
            <w:r/>
            <w:r>
              <w:rPr>
                <w:rFonts w:ascii="Noto Sans Arabic" w:hAnsi="Noto Sans Arabic" w:cs="Noto Sans Arabic"/>
                <w:b w:val="0"/>
                <w:sz w:val="17"/>
              </w:rPr>
              <w:t>يتم تحويله إلى Login.</w:t>
            </w:r>
          </w:p>
        </w:tc>
      </w:tr>
    </w:tbl>
    <w:p>
      <w:pPr>
        <w:spacing w:after="40"/>
      </w:pPr>
    </w:p>
    <w:tbl>
      <w:tblPr>
        <w:tblW w:type="auto" w:w="0"/>
        <w:jc w:val="center"/>
        <w:tblLook w:firstColumn="1" w:firstRow="1" w:lastColumn="0" w:lastRow="0" w:noHBand="0" w:noVBand="1" w:val="04A0"/>
        <w:tblBorders>
          <w:top w:val="single" w:sz="8" w:space="0" w:color="BFD0F5"/>
          <w:left w:val="single" w:sz="8" w:space="0" w:color="BFD0F5"/>
          <w:bottom w:val="single" w:sz="8" w:space="0" w:color="BFD0F5"/>
          <w:right w:val="single" w:sz="8" w:space="0" w:color="BFD0F5"/>
          <w:insideH w:val="single" w:sz="8" w:space="0" w:color="BFD0F5"/>
          <w:insideV w:val="single" w:sz="8" w:space="0" w:color="BFD0F5"/>
        </w:tblBorders>
      </w:tblPr>
      <w:tblGrid>
        <w:gridCol w:w="10036"/>
      </w:tblGrid>
      <w:tr>
        <w:tc>
          <w:tcPr>
            <w:tcW w:type="dxa" w:w="10036"/>
            <w:shd w:fill="FFF4E6"/>
          </w:tcPr>
          <w:p>
            <w:pPr>
              <w:bidi w:val="1"/>
              <w:jc w:val="right"/>
            </w:pPr>
            <w:r/>
            <w:r>
              <w:rPr>
                <w:rFonts w:ascii="Noto Sans Arabic" w:hAnsi="Noto Sans Arabic" w:cs="Noto Sans Arabic"/>
                <w:b/>
                <w:color w:val="0246CE"/>
                <w:sz w:val="21"/>
                <w:rtl w:val="1"/>
              </w:rPr>
              <w:t>رسالة 403 المقترحة</w:t>
            </w:r>
          </w:p>
          <w:p>
            <w:pPr>
              <w:bidi w:val="1"/>
              <w:jc w:val="right"/>
            </w:pPr>
            <w:r>
              <w:rPr>
                <w:rFonts w:ascii="Noto Sans Arabic" w:hAnsi="Noto Sans Arabic" w:cs="Noto Sans Arabic"/>
                <w:sz w:val="19"/>
                <w:rtl w:val="1"/>
              </w:rPr>
              <w:t>إكمال تهيئة النشاط متاح فقط لمدير المنشأة.</w:t>
            </w:r>
          </w:p>
        </w:tc>
      </w:tr>
    </w:tbl>
    <w:p>
      <w:pPr>
        <w:keepNext/>
        <w:bidi w:val="1"/>
        <w:spacing w:after="100" w:before="240" w:line="269" w:lineRule="auto"/>
        <w:jc w:val="right"/>
      </w:pPr>
      <w:r>
        <w:rPr>
          <w:rFonts w:ascii="Noto Sans Arabic" w:hAnsi="Noto Sans Arabic" w:cs="Noto Sans Arabic"/>
          <w:b/>
          <w:color w:val="0246CE"/>
          <w:sz w:val="28"/>
          <w:rtl w:val="1"/>
        </w:rPr>
        <w:t>7. عرض الأسئلة ديناميكيًا</w:t>
      </w:r>
    </w:p>
    <w:p>
      <w:pPr>
        <w:bidi w:val="1"/>
        <w:spacing w:after="100" w:before="0" w:line="269" w:lineRule="auto"/>
        <w:jc w:val="right"/>
      </w:pPr>
      <w:r>
        <w:rPr>
          <w:rFonts w:ascii="Noto Sans Arabic" w:hAnsi="Noto Sans Arabic" w:cs="Noto Sans Arabic"/>
          <w:b w:val="0"/>
          <w:rtl w:val="1"/>
        </w:rPr>
        <w:t>لا تكتب الأسئلة داخل Angular بشكل ثابت. الأسئلة تأتي من API وفيها نوع السؤال والخيارات وقاعدة الظهور VisibleWhen.</w:t>
      </w:r>
    </w:p>
    <w:p>
      <w:pPr>
        <w:bidi w:val="1"/>
        <w:spacing w:after="100" w:before="0" w:line="269" w:lineRule="auto"/>
        <w:jc w:val="right"/>
      </w:pPr>
      <w:r>
        <w:rPr>
          <w:rFonts w:ascii="Noto Sans Arabic" w:hAnsi="Noto Sans Arabic" w:cs="Noto Sans Arabic"/>
          <w:b w:val="0"/>
          <w:rtl w:val="1"/>
        </w:rPr>
        <w:t>أنواع الأسئلة المطلوبة:</w:t>
      </w:r>
    </w:p>
    <w:p>
      <w:pPr>
        <w:bidi w:val="1"/>
        <w:spacing w:after="60"/>
        <w:ind w:left="0" w:right="288"/>
        <w:jc w:val="right"/>
      </w:pPr>
      <w:r>
        <w:rPr>
          <w:rFonts w:ascii="Noto Sans Arabic" w:hAnsi="Noto Sans Arabic" w:cs="Noto Sans Arabic"/>
          <w:sz w:val="20"/>
          <w:rtl w:val="1"/>
        </w:rPr>
        <w:t>• SingleChoice</w:t>
      </w:r>
    </w:p>
    <w:p>
      <w:pPr>
        <w:bidi w:val="1"/>
        <w:spacing w:after="60"/>
        <w:ind w:left="0" w:right="288"/>
        <w:jc w:val="right"/>
      </w:pPr>
      <w:r>
        <w:rPr>
          <w:rFonts w:ascii="Noto Sans Arabic" w:hAnsi="Noto Sans Arabic" w:cs="Noto Sans Arabic"/>
          <w:sz w:val="20"/>
          <w:rtl w:val="1"/>
        </w:rPr>
        <w:t>• MultiChoice</w:t>
      </w:r>
    </w:p>
    <w:p>
      <w:pPr>
        <w:bidi w:val="1"/>
        <w:spacing w:after="60"/>
        <w:ind w:left="0" w:right="288"/>
        <w:jc w:val="right"/>
      </w:pPr>
      <w:r>
        <w:rPr>
          <w:rFonts w:ascii="Noto Sans Arabic" w:hAnsi="Noto Sans Arabic" w:cs="Noto Sans Arabic"/>
          <w:sz w:val="20"/>
          <w:rtl w:val="1"/>
        </w:rPr>
        <w:t>• Boolean</w:t>
      </w:r>
    </w:p>
    <w:p>
      <w:pPr>
        <w:bidi w:val="1"/>
        <w:spacing w:after="60"/>
        <w:ind w:left="0" w:right="288"/>
        <w:jc w:val="right"/>
      </w:pPr>
      <w:r>
        <w:rPr>
          <w:rFonts w:ascii="Noto Sans Arabic" w:hAnsi="Noto Sans Arabic" w:cs="Noto Sans Arabic"/>
          <w:sz w:val="20"/>
          <w:rtl w:val="1"/>
        </w:rPr>
        <w:t>• Number</w:t>
      </w:r>
    </w:p>
    <w:p>
      <w:pPr>
        <w:bidi w:val="1"/>
        <w:spacing w:after="60"/>
        <w:ind w:left="0" w:right="288"/>
        <w:jc w:val="right"/>
      </w:pPr>
      <w:r>
        <w:rPr>
          <w:rFonts w:ascii="Noto Sans Arabic" w:hAnsi="Noto Sans Arabic" w:cs="Noto Sans Arabic"/>
          <w:sz w:val="20"/>
          <w:rtl w:val="1"/>
        </w:rPr>
        <w:t>• Text</w:t>
      </w:r>
    </w:p>
    <w:p>
      <w:pPr>
        <w:bidi w:val="1"/>
        <w:spacing w:after="100" w:before="0" w:line="269" w:lineRule="auto"/>
        <w:jc w:val="right"/>
      </w:pPr>
      <w:r>
        <w:rPr>
          <w:rFonts w:ascii="Noto Sans Arabic" w:hAnsi="Noto Sans Arabic" w:cs="Noto Sans Arabic"/>
          <w:b w:val="0"/>
          <w:rtl w:val="1"/>
        </w:rPr>
        <w:t>مثال VisibleWhen: إذا كان السؤال يظهر فقط للمطاعم والكافيهات:</w:t>
      </w:r>
    </w:p>
    <w:tbl>
      <w:tblPr>
        <w:tblW w:type="auto" w:w="0"/>
        <w:jc w:val="center"/>
        <w:tblLook w:firstColumn="1" w:firstRow="1" w:lastColumn="0" w:lastRow="0" w:noHBand="0" w:noVBand="1" w:val="04A0"/>
        <w:tblBorders>
          <w:top w:val="single" w:sz="4" w:space="0" w:color="DFE5F0"/>
          <w:left w:val="single" w:sz="4" w:space="0" w:color="DFE5F0"/>
          <w:bottom w:val="single" w:sz="4" w:space="0" w:color="DFE5F0"/>
          <w:right w:val="single" w:sz="4" w:space="0" w:color="DFE5F0"/>
          <w:insideH w:val="single" w:sz="4" w:space="0" w:color="DFE5F0"/>
          <w:insideV w:val="single" w:sz="4" w:space="0" w:color="DFE5F0"/>
        </w:tblBorders>
      </w:tblPr>
      <w:tblGrid>
        <w:gridCol w:w="10036"/>
      </w:tblGrid>
      <w:tr>
        <w:tc>
          <w:tcPr>
            <w:tcW w:type="dxa" w:w="10036"/>
            <w:shd w:fill="F7F9FC"/>
          </w:tcPr>
          <w:p>
            <w:pPr>
              <w:jc w:val="left"/>
            </w:pPr>
            <w:r/>
            <w:r>
              <w:rPr>
                <w:rFonts w:ascii="Consolas" w:hAnsi="Consolas"/>
                <w:sz w:val="16"/>
              </w:rPr>
              <w:t>{</w:t>
            </w:r>
          </w:p>
          <w:p>
            <w:pPr>
              <w:jc w:val="left"/>
            </w:pPr>
            <w:r>
              <w:rPr>
                <w:rFonts w:ascii="Consolas" w:hAnsi="Consolas"/>
                <w:sz w:val="16"/>
              </w:rPr>
              <w:t xml:space="preserve">  "activityType": "RestaurantCafe"</w:t>
            </w:r>
          </w:p>
          <w:p>
            <w:pPr>
              <w:jc w:val="left"/>
            </w:pPr>
            <w:r>
              <w:rPr>
                <w:rFonts w:ascii="Consolas" w:hAnsi="Consolas"/>
                <w:sz w:val="16"/>
              </w:rPr>
              <w:t>}</w:t>
            </w:r>
          </w:p>
        </w:tc>
      </w:tr>
    </w:tbl>
    <w:p>
      <w:pPr>
        <w:spacing w:after="20"/>
      </w:pPr>
    </w:p>
    <w:p>
      <w:pPr>
        <w:bidi w:val="1"/>
        <w:spacing w:after="100" w:before="0" w:line="269" w:lineRule="auto"/>
        <w:jc w:val="right"/>
      </w:pPr>
      <w:r>
        <w:rPr>
          <w:rFonts w:ascii="Noto Sans Arabic" w:hAnsi="Noto Sans Arabic" w:cs="Noto Sans Arabic"/>
          <w:b w:val="0"/>
          <w:rtl w:val="1"/>
        </w:rPr>
        <w:t>ومثال سؤال يظهر فقط إذا كانت المنشأة تستخدم الضريبة:</w:t>
      </w:r>
    </w:p>
    <w:tbl>
      <w:tblPr>
        <w:tblW w:type="auto" w:w="0"/>
        <w:jc w:val="center"/>
        <w:tblLook w:firstColumn="1" w:firstRow="1" w:lastColumn="0" w:lastRow="0" w:noHBand="0" w:noVBand="1" w:val="04A0"/>
        <w:tblBorders>
          <w:top w:val="single" w:sz="4" w:space="0" w:color="DFE5F0"/>
          <w:left w:val="single" w:sz="4" w:space="0" w:color="DFE5F0"/>
          <w:bottom w:val="single" w:sz="4" w:space="0" w:color="DFE5F0"/>
          <w:right w:val="single" w:sz="4" w:space="0" w:color="DFE5F0"/>
          <w:insideH w:val="single" w:sz="4" w:space="0" w:color="DFE5F0"/>
          <w:insideV w:val="single" w:sz="4" w:space="0" w:color="DFE5F0"/>
        </w:tblBorders>
      </w:tblPr>
      <w:tblGrid>
        <w:gridCol w:w="10036"/>
      </w:tblGrid>
      <w:tr>
        <w:tc>
          <w:tcPr>
            <w:tcW w:type="dxa" w:w="10036"/>
            <w:shd w:fill="F7F9FC"/>
          </w:tcPr>
          <w:p>
            <w:pPr>
              <w:jc w:val="left"/>
            </w:pPr>
            <w:r/>
            <w:r>
              <w:rPr>
                <w:rFonts w:ascii="Consolas" w:hAnsi="Consolas"/>
                <w:sz w:val="16"/>
              </w:rPr>
              <w:t>{</w:t>
            </w:r>
          </w:p>
          <w:p>
            <w:pPr>
              <w:jc w:val="left"/>
            </w:pPr>
            <w:r>
              <w:rPr>
                <w:rFonts w:ascii="Consolas" w:hAnsi="Consolas"/>
                <w:sz w:val="16"/>
              </w:rPr>
              <w:t xml:space="preserve">  "usesVat": true</w:t>
            </w:r>
          </w:p>
          <w:p>
            <w:pPr>
              <w:jc w:val="left"/>
            </w:pPr>
            <w:r>
              <w:rPr>
                <w:rFonts w:ascii="Consolas" w:hAnsi="Consolas"/>
                <w:sz w:val="16"/>
              </w:rPr>
              <w:t>}</w:t>
            </w:r>
          </w:p>
        </w:tc>
      </w:tr>
    </w:tbl>
    <w:p>
      <w:pPr>
        <w:spacing w:after="20"/>
      </w:pPr>
    </w:p>
    <w:p>
      <w:pPr>
        <w:keepNext/>
        <w:bidi w:val="1"/>
        <w:spacing w:after="100" w:before="240" w:line="269" w:lineRule="auto"/>
        <w:jc w:val="right"/>
      </w:pPr>
      <w:r>
        <w:rPr>
          <w:rFonts w:ascii="Noto Sans Arabic" w:hAnsi="Noto Sans Arabic" w:cs="Noto Sans Arabic"/>
          <w:b/>
          <w:color w:val="0246CE"/>
          <w:sz w:val="28"/>
          <w:rtl w:val="1"/>
        </w:rPr>
        <w:t>8. شكل الواجهة المطلوب</w:t>
      </w:r>
    </w:p>
    <w:p>
      <w:pPr>
        <w:bidi w:val="1"/>
        <w:spacing w:after="100" w:before="0" w:line="269" w:lineRule="auto"/>
        <w:jc w:val="right"/>
      </w:pPr>
      <w:r>
        <w:rPr>
          <w:rFonts w:ascii="Noto Sans Arabic" w:hAnsi="Noto Sans Arabic" w:cs="Noto Sans Arabic"/>
          <w:b w:val="0"/>
          <w:rtl w:val="1"/>
        </w:rPr>
        <w:t>الواجهة يجب أن تكون عربية أولًا، RTL، واحترافية، وليست نموذجًا عاديًا مملًا. الأفضل استخدام cards للخيارات، stepper للتقدم، وألوان شمول الأزرق والأبيض.</w:t>
      </w:r>
    </w:p>
    <w:p>
      <w:pPr>
        <w:bidi w:val="1"/>
        <w:spacing w:after="60"/>
        <w:ind w:left="0" w:right="288"/>
        <w:jc w:val="right"/>
      </w:pPr>
      <w:r>
        <w:rPr>
          <w:rFonts w:ascii="Noto Sans Arabic" w:hAnsi="Noto Sans Arabic" w:cs="Noto Sans Arabic"/>
          <w:sz w:val="20"/>
          <w:rtl w:val="1"/>
        </w:rPr>
        <w:t>• صفحة ترحيب: لنجهز شمول بما يناسب نشاطك</w:t>
      </w:r>
    </w:p>
    <w:p>
      <w:pPr>
        <w:bidi w:val="1"/>
        <w:spacing w:after="60"/>
        <w:ind w:left="0" w:right="288"/>
        <w:jc w:val="right"/>
      </w:pPr>
      <w:r>
        <w:rPr>
          <w:rFonts w:ascii="Noto Sans Arabic" w:hAnsi="Noto Sans Arabic" w:cs="Noto Sans Arabic"/>
          <w:sz w:val="20"/>
          <w:rtl w:val="1"/>
        </w:rPr>
        <w:t>• Stepper من خمس خطوات تقريبًا</w:t>
      </w:r>
    </w:p>
    <w:p>
      <w:pPr>
        <w:bidi w:val="1"/>
        <w:spacing w:after="60"/>
        <w:ind w:left="0" w:right="288"/>
        <w:jc w:val="right"/>
      </w:pPr>
      <w:r>
        <w:rPr>
          <w:rFonts w:ascii="Noto Sans Arabic" w:hAnsi="Noto Sans Arabic" w:cs="Noto Sans Arabic"/>
          <w:sz w:val="20"/>
          <w:rtl w:val="1"/>
        </w:rPr>
        <w:t>• بطاقات لاختيار نوع النشاط</w:t>
      </w:r>
    </w:p>
    <w:p>
      <w:pPr>
        <w:bidi w:val="1"/>
        <w:spacing w:after="60"/>
        <w:ind w:left="0" w:right="288"/>
        <w:jc w:val="right"/>
      </w:pPr>
      <w:r>
        <w:rPr>
          <w:rFonts w:ascii="Noto Sans Arabic" w:hAnsi="Noto Sans Arabic" w:cs="Noto Sans Arabic"/>
          <w:sz w:val="20"/>
          <w:rtl w:val="1"/>
        </w:rPr>
        <w:t>• شاشة مراجعة التوصية قبل التطبيق</w:t>
      </w:r>
    </w:p>
    <w:p>
      <w:pPr>
        <w:bidi w:val="1"/>
        <w:spacing w:after="60"/>
        <w:ind w:left="0" w:right="288"/>
        <w:jc w:val="right"/>
      </w:pPr>
      <w:r>
        <w:rPr>
          <w:rFonts w:ascii="Noto Sans Arabic" w:hAnsi="Noto Sans Arabic" w:cs="Noto Sans Arabic"/>
          <w:sz w:val="20"/>
          <w:rtl w:val="1"/>
        </w:rPr>
        <w:t>• حالة Loading أثناء تطبيق الإعدادات</w:t>
      </w:r>
    </w:p>
    <w:p>
      <w:pPr>
        <w:bidi w:val="1"/>
        <w:spacing w:after="60"/>
        <w:ind w:left="0" w:right="288"/>
        <w:jc w:val="right"/>
      </w:pPr>
      <w:r>
        <w:rPr>
          <w:rFonts w:ascii="Noto Sans Arabic" w:hAnsi="Noto Sans Arabic" w:cs="Noto Sans Arabic"/>
          <w:sz w:val="20"/>
          <w:rtl w:val="1"/>
        </w:rPr>
        <w:t>• شاشة نجاح بعد التطبيق</w:t>
      </w:r>
    </w:p>
    <w:p>
      <w:pPr>
        <w:bidi w:val="1"/>
        <w:spacing w:after="60"/>
        <w:ind w:left="0" w:right="288"/>
        <w:jc w:val="right"/>
      </w:pPr>
      <w:r>
        <w:rPr>
          <w:rFonts w:ascii="Noto Sans Arabic" w:hAnsi="Noto Sans Arabic" w:cs="Noto Sans Arabic"/>
          <w:sz w:val="20"/>
          <w:rtl w:val="1"/>
        </w:rPr>
        <w:t>• رسائل خطأ واضحة ومفهومة</w:t>
      </w:r>
    </w:p>
    <w:p>
      <w:pPr>
        <w:keepNext/>
        <w:bidi w:val="1"/>
        <w:spacing w:after="100" w:before="240" w:line="269" w:lineRule="auto"/>
        <w:jc w:val="right"/>
      </w:pPr>
      <w:r>
        <w:rPr>
          <w:rFonts w:ascii="Noto Sans Arabic" w:hAnsi="Noto Sans Arabic" w:cs="Noto Sans Arabic"/>
          <w:b/>
          <w:color w:val="0246CE"/>
          <w:sz w:val="28"/>
          <w:rtl w:val="1"/>
        </w:rPr>
        <w:t>9. الأخطاء التي يجب التعامل معها</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3345"/>
        <w:gridCol w:w="3345"/>
        <w:gridCol w:w="3345"/>
      </w:tblGrid>
      <w:tr>
        <w:tc>
          <w:tcPr>
            <w:tcW w:type="dxa" w:w="3345"/>
            <w:shd w:fill="0246CE"/>
            <w:vAlign w:val="center"/>
          </w:tcPr>
          <w:p>
            <w:pPr>
              <w:bidi w:val="1"/>
              <w:jc w:val="right"/>
            </w:pPr>
            <w:r/>
            <w:r>
              <w:rPr>
                <w:rFonts w:ascii="Noto Sans Arabic" w:hAnsi="Noto Sans Arabic" w:cs="Noto Sans Arabic"/>
                <w:b/>
                <w:color w:val="FFFFFF"/>
                <w:sz w:val="18"/>
              </w:rPr>
              <w:t>الكود</w:t>
            </w:r>
          </w:p>
        </w:tc>
        <w:tc>
          <w:tcPr>
            <w:tcW w:type="dxa" w:w="3345"/>
            <w:shd w:fill="0246CE"/>
            <w:vAlign w:val="center"/>
          </w:tcPr>
          <w:p>
            <w:pPr>
              <w:bidi w:val="1"/>
              <w:jc w:val="right"/>
            </w:pPr>
            <w:r/>
            <w:r>
              <w:rPr>
                <w:rFonts w:ascii="Noto Sans Arabic" w:hAnsi="Noto Sans Arabic" w:cs="Noto Sans Arabic"/>
                <w:b/>
                <w:color w:val="FFFFFF"/>
                <w:sz w:val="18"/>
              </w:rPr>
              <w:t>المعنى</w:t>
            </w:r>
          </w:p>
        </w:tc>
        <w:tc>
          <w:tcPr>
            <w:tcW w:type="dxa" w:w="3345"/>
            <w:shd w:fill="0246CE"/>
            <w:vAlign w:val="center"/>
          </w:tcPr>
          <w:p>
            <w:pPr>
              <w:bidi w:val="1"/>
              <w:jc w:val="right"/>
            </w:pPr>
            <w:r/>
            <w:r>
              <w:rPr>
                <w:rFonts w:ascii="Noto Sans Arabic" w:hAnsi="Noto Sans Arabic" w:cs="Noto Sans Arabic"/>
                <w:b/>
                <w:color w:val="FFFFFF"/>
                <w:sz w:val="18"/>
              </w:rPr>
              <w:t>ما يعرضه Angular</w:t>
            </w:r>
          </w:p>
        </w:tc>
      </w:tr>
      <w:tr>
        <w:tc>
          <w:tcPr>
            <w:tcW w:type="dxa" w:w="3345"/>
            <w:vAlign w:val="center"/>
            <w:shd w:fill="F6F8FC"/>
          </w:tcPr>
          <w:p>
            <w:pPr>
              <w:jc w:val="left"/>
            </w:pPr>
            <w:r/>
            <w:r>
              <w:rPr>
                <w:rFonts w:ascii="Aptos" w:hAnsi="Aptos" w:cs="Aptos"/>
                <w:b w:val="0"/>
                <w:sz w:val="17"/>
              </w:rPr>
              <w:t>401</w:t>
            </w:r>
          </w:p>
        </w:tc>
        <w:tc>
          <w:tcPr>
            <w:tcW w:type="dxa" w:w="3345"/>
            <w:vAlign w:val="center"/>
            <w:shd w:fill="F6F8FC"/>
          </w:tcPr>
          <w:p>
            <w:pPr>
              <w:bidi w:val="1"/>
              <w:jc w:val="right"/>
            </w:pPr>
            <w:r/>
            <w:r>
              <w:rPr>
                <w:rFonts w:ascii="Noto Sans Arabic" w:hAnsi="Noto Sans Arabic" w:cs="Noto Sans Arabic"/>
                <w:b w:val="0"/>
                <w:sz w:val="17"/>
              </w:rPr>
              <w:t>المستخدم غير مصادق أو التوكن غير صالح</w:t>
            </w:r>
          </w:p>
        </w:tc>
        <w:tc>
          <w:tcPr>
            <w:tcW w:type="dxa" w:w="3345"/>
            <w:vAlign w:val="center"/>
            <w:shd w:fill="F6F8FC"/>
          </w:tcPr>
          <w:p>
            <w:pPr>
              <w:bidi w:val="1"/>
              <w:jc w:val="right"/>
            </w:pPr>
            <w:r/>
            <w:r>
              <w:rPr>
                <w:rFonts w:ascii="Noto Sans Arabic" w:hAnsi="Noto Sans Arabic" w:cs="Noto Sans Arabic"/>
                <w:b w:val="0"/>
                <w:sz w:val="17"/>
              </w:rPr>
              <w:t>تحويل إلى Login</w:t>
            </w:r>
          </w:p>
        </w:tc>
      </w:tr>
      <w:tr>
        <w:tc>
          <w:tcPr>
            <w:tcW w:type="dxa" w:w="3345"/>
            <w:vAlign w:val="center"/>
          </w:tcPr>
          <w:p>
            <w:pPr>
              <w:jc w:val="left"/>
            </w:pPr>
            <w:r/>
            <w:r>
              <w:rPr>
                <w:rFonts w:ascii="Aptos" w:hAnsi="Aptos" w:cs="Aptos"/>
                <w:b w:val="0"/>
                <w:sz w:val="17"/>
              </w:rPr>
              <w:t>403</w:t>
            </w:r>
          </w:p>
        </w:tc>
        <w:tc>
          <w:tcPr>
            <w:tcW w:type="dxa" w:w="3345"/>
            <w:vAlign w:val="center"/>
          </w:tcPr>
          <w:p>
            <w:pPr>
              <w:bidi w:val="1"/>
              <w:jc w:val="right"/>
            </w:pPr>
            <w:r/>
            <w:r>
              <w:rPr>
                <w:rFonts w:ascii="Noto Sans Arabic" w:hAnsi="Noto Sans Arabic" w:cs="Noto Sans Arabic"/>
                <w:b w:val="0"/>
                <w:sz w:val="17"/>
              </w:rPr>
              <w:t>لا يملك صلاحية الإجراء</w:t>
            </w:r>
          </w:p>
        </w:tc>
        <w:tc>
          <w:tcPr>
            <w:tcW w:type="dxa" w:w="3345"/>
            <w:vAlign w:val="center"/>
          </w:tcPr>
          <w:p>
            <w:pPr>
              <w:bidi w:val="1"/>
              <w:jc w:val="right"/>
            </w:pPr>
            <w:r/>
            <w:r>
              <w:rPr>
                <w:rFonts w:ascii="Noto Sans Arabic" w:hAnsi="Noto Sans Arabic" w:cs="Noto Sans Arabic"/>
                <w:b w:val="0"/>
                <w:sz w:val="17"/>
              </w:rPr>
              <w:t>إظهار أن الإجراء متاح فقط لمدير المنشأة</w:t>
            </w:r>
          </w:p>
        </w:tc>
      </w:tr>
      <w:tr>
        <w:tc>
          <w:tcPr>
            <w:tcW w:type="dxa" w:w="3345"/>
            <w:vAlign w:val="center"/>
            <w:shd w:fill="F6F8FC"/>
          </w:tcPr>
          <w:p>
            <w:pPr>
              <w:jc w:val="left"/>
            </w:pPr>
            <w:r/>
            <w:r>
              <w:rPr>
                <w:rFonts w:ascii="Aptos" w:hAnsi="Aptos" w:cs="Aptos"/>
                <w:b w:val="0"/>
                <w:sz w:val="17"/>
              </w:rPr>
              <w:t>501</w:t>
            </w:r>
          </w:p>
        </w:tc>
        <w:tc>
          <w:tcPr>
            <w:tcW w:type="dxa" w:w="3345"/>
            <w:vAlign w:val="center"/>
            <w:shd w:fill="F6F8FC"/>
          </w:tcPr>
          <w:p>
            <w:pPr>
              <w:bidi w:val="1"/>
              <w:jc w:val="right"/>
            </w:pPr>
            <w:r/>
            <w:r>
              <w:rPr>
                <w:rFonts w:ascii="Noto Sans Arabic" w:hAnsi="Noto Sans Arabic" w:cs="Noto Sans Arabic"/>
                <w:b w:val="0"/>
                <w:sz w:val="17"/>
              </w:rPr>
              <w:t>جسر تطبيق الإعدادات غير مفعل</w:t>
            </w:r>
          </w:p>
        </w:tc>
        <w:tc>
          <w:tcPr>
            <w:tcW w:type="dxa" w:w="3345"/>
            <w:vAlign w:val="center"/>
            <w:shd w:fill="F6F8FC"/>
          </w:tcPr>
          <w:p>
            <w:pPr>
              <w:bidi w:val="1"/>
              <w:jc w:val="right"/>
            </w:pPr>
            <w:r/>
            <w:r>
              <w:rPr>
                <w:rFonts w:ascii="Noto Sans Arabic" w:hAnsi="Noto Sans Arabic" w:cs="Noto Sans Arabic"/>
                <w:b w:val="0"/>
                <w:sz w:val="17"/>
              </w:rPr>
              <w:t>إظهار رسالة تواصل مع الدعم</w:t>
            </w:r>
          </w:p>
        </w:tc>
      </w:tr>
      <w:tr>
        <w:tc>
          <w:tcPr>
            <w:tcW w:type="dxa" w:w="3345"/>
            <w:vAlign w:val="center"/>
          </w:tcPr>
          <w:p>
            <w:pPr>
              <w:jc w:val="left"/>
            </w:pPr>
            <w:r/>
            <w:r>
              <w:rPr>
                <w:rFonts w:ascii="Aptos" w:hAnsi="Aptos" w:cs="Aptos"/>
                <w:b w:val="0"/>
                <w:sz w:val="17"/>
              </w:rPr>
              <w:t>500</w:t>
            </w:r>
          </w:p>
        </w:tc>
        <w:tc>
          <w:tcPr>
            <w:tcW w:type="dxa" w:w="3345"/>
            <w:vAlign w:val="center"/>
          </w:tcPr>
          <w:p>
            <w:pPr>
              <w:bidi w:val="1"/>
              <w:jc w:val="right"/>
            </w:pPr>
            <w:r/>
            <w:r>
              <w:rPr>
                <w:rFonts w:ascii="Noto Sans Arabic" w:hAnsi="Noto Sans Arabic" w:cs="Noto Sans Arabic"/>
                <w:b w:val="0"/>
                <w:sz w:val="17"/>
              </w:rPr>
              <w:t>خطأ عام في الخادم</w:t>
            </w:r>
          </w:p>
        </w:tc>
        <w:tc>
          <w:tcPr>
            <w:tcW w:type="dxa" w:w="3345"/>
            <w:vAlign w:val="center"/>
          </w:tcPr>
          <w:p>
            <w:pPr>
              <w:bidi w:val="1"/>
              <w:jc w:val="right"/>
            </w:pPr>
            <w:r/>
            <w:r>
              <w:rPr>
                <w:rFonts w:ascii="Noto Sans Arabic" w:hAnsi="Noto Sans Arabic" w:cs="Noto Sans Arabic"/>
                <w:b w:val="0"/>
                <w:sz w:val="17"/>
              </w:rPr>
              <w:t>رسالة خطأ ودية مع زر إعادة المحاولة</w:t>
            </w:r>
          </w:p>
        </w:tc>
      </w:tr>
      <w:tr>
        <w:tc>
          <w:tcPr>
            <w:tcW w:type="dxa" w:w="3345"/>
            <w:vAlign w:val="center"/>
            <w:shd w:fill="F6F8FC"/>
          </w:tcPr>
          <w:p>
            <w:pPr>
              <w:jc w:val="left"/>
            </w:pPr>
            <w:r/>
            <w:r>
              <w:rPr>
                <w:rFonts w:ascii="Aptos" w:hAnsi="Aptos" w:cs="Aptos"/>
                <w:b w:val="0"/>
                <w:sz w:val="17"/>
              </w:rPr>
              <w:t>Network Error</w:t>
            </w:r>
          </w:p>
        </w:tc>
        <w:tc>
          <w:tcPr>
            <w:tcW w:type="dxa" w:w="3345"/>
            <w:vAlign w:val="center"/>
            <w:shd w:fill="F6F8FC"/>
          </w:tcPr>
          <w:p>
            <w:pPr>
              <w:bidi w:val="1"/>
              <w:jc w:val="right"/>
            </w:pPr>
            <w:r/>
            <w:r>
              <w:rPr>
                <w:rFonts w:ascii="Noto Sans Arabic" w:hAnsi="Noto Sans Arabic" w:cs="Noto Sans Arabic"/>
                <w:b w:val="0"/>
                <w:sz w:val="17"/>
              </w:rPr>
              <w:t>انقطاع اتصال</w:t>
            </w:r>
          </w:p>
        </w:tc>
        <w:tc>
          <w:tcPr>
            <w:tcW w:type="dxa" w:w="3345"/>
            <w:vAlign w:val="center"/>
            <w:shd w:fill="F6F8FC"/>
          </w:tcPr>
          <w:p>
            <w:pPr>
              <w:bidi w:val="1"/>
              <w:jc w:val="right"/>
            </w:pPr>
            <w:r/>
            <w:r>
              <w:rPr>
                <w:rFonts w:ascii="Noto Sans Arabic" w:hAnsi="Noto Sans Arabic" w:cs="Noto Sans Arabic"/>
                <w:b w:val="0"/>
                <w:sz w:val="17"/>
              </w:rPr>
              <w:t>زر إعادة المحاولة</w:t>
            </w:r>
          </w:p>
        </w:tc>
      </w:tr>
    </w:tbl>
    <w:p>
      <w:pPr>
        <w:spacing w:after="40"/>
      </w:pPr>
    </w:p>
    <w:p>
      <w:pPr>
        <w:keepNext/>
        <w:bidi w:val="1"/>
        <w:spacing w:after="100" w:before="240" w:line="269" w:lineRule="auto"/>
        <w:jc w:val="right"/>
      </w:pPr>
      <w:r>
        <w:rPr>
          <w:rFonts w:ascii="Noto Sans Arabic" w:hAnsi="Noto Sans Arabic" w:cs="Noto Sans Arabic"/>
          <w:b/>
          <w:color w:val="0246CE"/>
          <w:sz w:val="28"/>
          <w:rtl w:val="1"/>
        </w:rPr>
        <w:t>10. أشياء ممنوعة على Angular</w:t>
      </w:r>
    </w:p>
    <w:p>
      <w:pPr>
        <w:bidi w:val="1"/>
        <w:spacing w:after="60"/>
        <w:ind w:left="0" w:right="288"/>
        <w:jc w:val="right"/>
      </w:pPr>
      <w:r>
        <w:rPr>
          <w:rFonts w:ascii="Noto Sans Arabic" w:hAnsi="Noto Sans Arabic" w:cs="Noto Sans Arabic"/>
          <w:sz w:val="20"/>
          <w:rtl w:val="1"/>
        </w:rPr>
        <w:t>• لا تستدعِ /api/internal/onboarding/apply-settings-patch.</w:t>
      </w:r>
    </w:p>
    <w:p>
      <w:pPr>
        <w:bidi w:val="1"/>
        <w:spacing w:after="60"/>
        <w:ind w:left="0" w:right="288"/>
        <w:jc w:val="right"/>
      </w:pPr>
      <w:r>
        <w:rPr>
          <w:rFonts w:ascii="Noto Sans Arabic" w:hAnsi="Noto Sans Arabic" w:cs="Noto Sans Arabic"/>
          <w:sz w:val="20"/>
          <w:rtl w:val="1"/>
        </w:rPr>
        <w:t>• لا تخزن أي Internal API Key في Angular.</w:t>
      </w:r>
    </w:p>
    <w:p>
      <w:pPr>
        <w:bidi w:val="1"/>
        <w:spacing w:after="60"/>
        <w:ind w:left="0" w:right="288"/>
        <w:jc w:val="right"/>
      </w:pPr>
      <w:r>
        <w:rPr>
          <w:rFonts w:ascii="Noto Sans Arabic" w:hAnsi="Noto Sans Arabic" w:cs="Noto Sans Arabic"/>
          <w:sz w:val="20"/>
          <w:rtl w:val="1"/>
        </w:rPr>
        <w:t>• لا تقرر الإعدادات من الواجهة.</w:t>
      </w:r>
    </w:p>
    <w:p>
      <w:pPr>
        <w:bidi w:val="1"/>
        <w:spacing w:after="60"/>
        <w:ind w:left="0" w:right="288"/>
        <w:jc w:val="right"/>
      </w:pPr>
      <w:r>
        <w:rPr>
          <w:rFonts w:ascii="Noto Sans Arabic" w:hAnsi="Noto Sans Arabic" w:cs="Noto Sans Arabic"/>
          <w:sz w:val="20"/>
          <w:rtl w:val="1"/>
        </w:rPr>
        <w:t>• لا تكتب الأسئلة بشكل ثابت داخل الكود.</w:t>
      </w:r>
    </w:p>
    <w:p>
      <w:pPr>
        <w:bidi w:val="1"/>
        <w:spacing w:after="60"/>
        <w:ind w:left="0" w:right="288"/>
        <w:jc w:val="right"/>
      </w:pPr>
      <w:r>
        <w:rPr>
          <w:rFonts w:ascii="Noto Sans Arabic" w:hAnsi="Noto Sans Arabic" w:cs="Noto Sans Arabic"/>
          <w:sz w:val="20"/>
          <w:rtl w:val="1"/>
        </w:rPr>
        <w:t>• لا تتجاوز 403 أو تعتبرها bug.</w:t>
      </w:r>
    </w:p>
    <w:p>
      <w:pPr>
        <w:bidi w:val="1"/>
        <w:spacing w:after="60"/>
        <w:ind w:left="0" w:right="288"/>
        <w:jc w:val="right"/>
      </w:pPr>
      <w:r>
        <w:rPr>
          <w:rFonts w:ascii="Noto Sans Arabic" w:hAnsi="Noto Sans Arabic" w:cs="Noto Sans Arabic"/>
          <w:sz w:val="20"/>
          <w:rtl w:val="1"/>
        </w:rPr>
        <w:t>• لا تعتمد على tenant 555001 داخل الكود؛ هذا مجرد تينانت اختبار.</w:t>
      </w:r>
    </w:p>
    <w:p>
      <w:pPr>
        <w:bidi w:val="1"/>
        <w:spacing w:after="60"/>
        <w:ind w:left="0" w:right="288"/>
        <w:jc w:val="right"/>
      </w:pPr>
      <w:r>
        <w:rPr>
          <w:rFonts w:ascii="Noto Sans Arabic" w:hAnsi="Noto Sans Arabic" w:cs="Noto Sans Arabic"/>
          <w:sz w:val="20"/>
          <w:rtl w:val="1"/>
        </w:rPr>
        <w:t>• لا تعدل عقود API من الواجهة.</w:t>
      </w:r>
    </w:p>
    <w:p>
      <w:pPr>
        <w:keepNext/>
        <w:bidi w:val="1"/>
        <w:spacing w:after="100" w:before="240" w:line="269" w:lineRule="auto"/>
        <w:jc w:val="right"/>
      </w:pPr>
      <w:r>
        <w:rPr>
          <w:rFonts w:ascii="Noto Sans Arabic" w:hAnsi="Noto Sans Arabic" w:cs="Noto Sans Arabic"/>
          <w:b/>
          <w:color w:val="0246CE"/>
          <w:sz w:val="28"/>
          <w:rtl w:val="1"/>
        </w:rPr>
        <w:t>11. قائمة قبول قبل التسليم</w:t>
      </w:r>
    </w:p>
    <w:p>
      <w:pPr>
        <w:bidi w:val="1"/>
        <w:spacing w:after="60"/>
        <w:ind w:left="0" w:right="288"/>
        <w:jc w:val="right"/>
      </w:pPr>
      <w:r>
        <w:rPr>
          <w:rFonts w:ascii="Noto Sans Arabic" w:hAnsi="Noto Sans Arabic" w:cs="Noto Sans Arabic"/>
          <w:sz w:val="20"/>
          <w:rtl w:val="1"/>
        </w:rPr>
        <w:t>• بعد Login يتم فحص onboarding/status قبل فتح الداشبورد.</w:t>
      </w:r>
    </w:p>
    <w:p>
      <w:pPr>
        <w:bidi w:val="1"/>
        <w:spacing w:after="60"/>
        <w:ind w:left="0" w:right="288"/>
        <w:jc w:val="right"/>
      </w:pPr>
      <w:r>
        <w:rPr>
          <w:rFonts w:ascii="Noto Sans Arabic" w:hAnsi="Noto Sans Arabic" w:cs="Noto Sans Arabic"/>
          <w:sz w:val="20"/>
          <w:rtl w:val="1"/>
        </w:rPr>
        <w:t>• إذا isRequired=true يتم فتح /onboarding/setup.</w:t>
      </w:r>
    </w:p>
    <w:p>
      <w:pPr>
        <w:bidi w:val="1"/>
        <w:spacing w:after="60"/>
        <w:ind w:left="0" w:right="288"/>
        <w:jc w:val="right"/>
      </w:pPr>
      <w:r>
        <w:rPr>
          <w:rFonts w:ascii="Noto Sans Arabic" w:hAnsi="Noto Sans Arabic" w:cs="Noto Sans Arabic"/>
          <w:sz w:val="20"/>
          <w:rtl w:val="1"/>
        </w:rPr>
        <w:t>• الأسئلة تظهر ديناميكيًا من API.</w:t>
      </w:r>
    </w:p>
    <w:p>
      <w:pPr>
        <w:bidi w:val="1"/>
        <w:spacing w:after="60"/>
        <w:ind w:left="0" w:right="288"/>
        <w:jc w:val="right"/>
      </w:pPr>
      <w:r>
        <w:rPr>
          <w:rFonts w:ascii="Noto Sans Arabic" w:hAnsi="Noto Sans Arabic" w:cs="Noto Sans Arabic"/>
          <w:sz w:val="20"/>
          <w:rtl w:val="1"/>
        </w:rPr>
        <w:t>• VisibleWhen يعمل.</w:t>
      </w:r>
    </w:p>
    <w:p>
      <w:pPr>
        <w:bidi w:val="1"/>
        <w:spacing w:after="60"/>
        <w:ind w:left="0" w:right="288"/>
        <w:jc w:val="right"/>
      </w:pPr>
      <w:r>
        <w:rPr>
          <w:rFonts w:ascii="Noto Sans Arabic" w:hAnsi="Noto Sans Arabic" w:cs="Noto Sans Arabic"/>
          <w:sz w:val="20"/>
          <w:rtl w:val="1"/>
        </w:rPr>
        <w:t>• حفظ الإجابات يعمل للمستخدم Admin.</w:t>
      </w:r>
    </w:p>
    <w:p>
      <w:pPr>
        <w:bidi w:val="1"/>
        <w:spacing w:after="60"/>
        <w:ind w:left="0" w:right="288"/>
        <w:jc w:val="right"/>
      </w:pPr>
      <w:r>
        <w:rPr>
          <w:rFonts w:ascii="Noto Sans Arabic" w:hAnsi="Noto Sans Arabic" w:cs="Noto Sans Arabic"/>
          <w:sz w:val="20"/>
          <w:rtl w:val="1"/>
        </w:rPr>
        <w:t>• غير Admin يحصل على رسالة واضحة عند 403.</w:t>
      </w:r>
    </w:p>
    <w:p>
      <w:pPr>
        <w:bidi w:val="1"/>
        <w:spacing w:after="60"/>
        <w:ind w:left="0" w:right="288"/>
        <w:jc w:val="right"/>
      </w:pPr>
      <w:r>
        <w:rPr>
          <w:rFonts w:ascii="Noto Sans Arabic" w:hAnsi="Noto Sans Arabic" w:cs="Noto Sans Arabic"/>
          <w:sz w:val="20"/>
          <w:rtl w:val="1"/>
        </w:rPr>
        <w:t>• التوصية تظهر بشكل مفهوم بدون عرض JSON خام كواجهة رئيسية.</w:t>
      </w:r>
    </w:p>
    <w:p>
      <w:pPr>
        <w:bidi w:val="1"/>
        <w:spacing w:after="60"/>
        <w:ind w:left="0" w:right="288"/>
        <w:jc w:val="right"/>
      </w:pPr>
      <w:r>
        <w:rPr>
          <w:rFonts w:ascii="Noto Sans Arabic" w:hAnsi="Noto Sans Arabic" w:cs="Noto Sans Arabic"/>
          <w:sz w:val="20"/>
          <w:rtl w:val="1"/>
        </w:rPr>
        <w:t>• تطبيق الإعدادات ينجح ويعرض شاشة نجاح.</w:t>
      </w:r>
    </w:p>
    <w:p>
      <w:pPr>
        <w:bidi w:val="1"/>
        <w:spacing w:after="60"/>
        <w:ind w:left="0" w:right="288"/>
        <w:jc w:val="right"/>
      </w:pPr>
      <w:r>
        <w:rPr>
          <w:rFonts w:ascii="Noto Sans Arabic" w:hAnsi="Noto Sans Arabic" w:cs="Noto Sans Arabic"/>
          <w:sz w:val="20"/>
          <w:rtl w:val="1"/>
        </w:rPr>
        <w:t>• بعد Applied لا يظهر الاستبيان مرة أخرى.</w:t>
      </w:r>
    </w:p>
    <w:p>
      <w:pPr>
        <w:bidi w:val="1"/>
        <w:spacing w:after="60"/>
        <w:ind w:left="0" w:right="288"/>
        <w:jc w:val="right"/>
      </w:pPr>
      <w:r>
        <w:rPr>
          <w:rFonts w:ascii="Noto Sans Arabic" w:hAnsi="Noto Sans Arabic" w:cs="Noto Sans Arabic"/>
          <w:sz w:val="20"/>
          <w:rtl w:val="1"/>
        </w:rPr>
        <w:t>• لا توجد مفاتيح أو endpoints داخلية في كود Angular.</w:t>
      </w:r>
    </w:p>
    <w:p>
      <w:r>
        <w:br w:type="page"/>
      </w:r>
    </w:p>
    <w:p>
      <w:pPr>
        <w:keepNext/>
        <w:spacing w:after="100" w:before="240" w:line="269" w:lineRule="auto"/>
      </w:pPr>
      <w:r>
        <w:rPr>
          <w:rFonts w:ascii="Aptos" w:hAnsi="Aptos" w:cs="Aptos"/>
          <w:b/>
          <w:color w:val="0246CE"/>
          <w:sz w:val="36"/>
        </w:rPr>
        <w:t>Part Two: English Explanation for the Angular Developer</w:t>
      </w:r>
    </w:p>
    <w:p>
      <w:pPr>
        <w:keepNext/>
        <w:spacing w:after="100" w:before="240" w:line="269" w:lineRule="auto"/>
      </w:pPr>
      <w:r>
        <w:rPr>
          <w:rFonts w:ascii="Aptos" w:hAnsi="Aptos" w:cs="Aptos"/>
          <w:b/>
          <w:color w:val="0246CE"/>
          <w:sz w:val="28"/>
        </w:rPr>
        <w:t>1. What is Business Onboarding?</w:t>
      </w:r>
    </w:p>
    <w:p>
      <w:pPr>
        <w:spacing w:after="100" w:before="0" w:line="269" w:lineRule="auto"/>
      </w:pPr>
      <w:r>
        <w:rPr>
          <w:rFonts w:ascii="Aptos" w:hAnsi="Aptos" w:cs="Aptos"/>
          <w:b w:val="0"/>
        </w:rPr>
        <w:t>Business Onboarding is the first-login setup experience for new Shumoul tenants. Instead of forcing the tenant to manually configure many system settings, the UI asks a short business survey, sends the answers to the API, receives a recommendation, and then applies the selected settings through the backend.</w:t>
      </w:r>
    </w:p>
    <w:p>
      <w:pPr>
        <w:spacing w:after="100" w:before="0" w:line="269" w:lineRule="auto"/>
      </w:pPr>
      <w:r>
        <w:rPr>
          <w:rFonts w:ascii="Aptos" w:hAnsi="Aptos" w:cs="Aptos"/>
          <w:b w:val="0"/>
        </w:rPr>
        <w:t>The frontend does not decide which settings to enable. The backend owns all recommendation and settings-patch logic. Angular only renders, collects answers, previews the recommendation, and calls the public onboarding endpoints.</w:t>
      </w:r>
    </w:p>
    <w:tbl>
      <w:tblPr>
        <w:tblW w:type="auto" w:w="0"/>
        <w:jc w:val="center"/>
        <w:tblLook w:firstColumn="1" w:firstRow="1" w:lastColumn="0" w:lastRow="0" w:noHBand="0" w:noVBand="1" w:val="04A0"/>
        <w:tblBorders>
          <w:top w:val="single" w:sz="8" w:space="0" w:color="BFD0F5"/>
          <w:left w:val="single" w:sz="8" w:space="0" w:color="BFD0F5"/>
          <w:bottom w:val="single" w:sz="8" w:space="0" w:color="BFD0F5"/>
          <w:right w:val="single" w:sz="8" w:space="0" w:color="BFD0F5"/>
          <w:insideH w:val="single" w:sz="8" w:space="0" w:color="BFD0F5"/>
          <w:insideV w:val="single" w:sz="8" w:space="0" w:color="BFD0F5"/>
        </w:tblBorders>
      </w:tblPr>
      <w:tblGrid>
        <w:gridCol w:w="10036"/>
      </w:tblGrid>
      <w:tr>
        <w:tc>
          <w:tcPr>
            <w:tcW w:type="dxa" w:w="10036"/>
            <w:shd w:fill="EAF1FF"/>
          </w:tcPr>
          <w:p>
            <w:r/>
            <w:r>
              <w:rPr>
                <w:rFonts w:ascii="Aptos" w:hAnsi="Aptos" w:cs="Aptos"/>
                <w:b/>
                <w:color w:val="0246CE"/>
                <w:sz w:val="21"/>
              </w:rPr>
              <w:t>Key rule</w:t>
            </w:r>
          </w:p>
          <w:p>
            <w:r>
              <w:rPr>
                <w:rFonts w:ascii="Aptos" w:hAnsi="Aptos" w:cs="Aptos"/>
                <w:sz w:val="19"/>
              </w:rPr>
              <w:t>Angular must never call the internal backend apply endpoint. Use only /api/v1/onboarding/* endpoints.</w:t>
            </w:r>
          </w:p>
        </w:tc>
      </w:tr>
    </w:tbl>
    <w:p>
      <w:pPr>
        <w:keepNext/>
        <w:spacing w:after="100" w:before="240" w:line="269" w:lineRule="auto"/>
      </w:pPr>
      <w:r>
        <w:rPr>
          <w:rFonts w:ascii="Aptos" w:hAnsi="Aptos" w:cs="Aptos"/>
          <w:b/>
          <w:color w:val="0246CE"/>
          <w:sz w:val="28"/>
        </w:rPr>
        <w:t>2. When should it appear?</w:t>
      </w:r>
    </w:p>
    <w:p>
      <w:pPr>
        <w:spacing w:after="100" w:before="0" w:line="269" w:lineRule="auto"/>
      </w:pPr>
      <w:r>
        <w:rPr>
          <w:rFonts w:ascii="Aptos" w:hAnsi="Aptos" w:cs="Aptos"/>
          <w:b w:val="0"/>
        </w:rPr>
        <w:t>The onboarding survey should appear after account activation and after the first successful login. It should not be part of the initial registration form.</w:t>
      </w:r>
    </w:p>
    <w:p>
      <w:pPr>
        <w:spacing w:after="60"/>
      </w:pPr>
      <w:r>
        <w:rPr>
          <w:rFonts w:ascii="Aptos" w:hAnsi="Aptos" w:cs="Aptos"/>
          <w:sz w:val="20"/>
        </w:rPr>
        <w:t>1. User registers a new subscription.</w:t>
      </w:r>
    </w:p>
    <w:p>
      <w:pPr>
        <w:spacing w:after="60"/>
      </w:pPr>
      <w:r>
        <w:rPr>
          <w:rFonts w:ascii="Aptos" w:hAnsi="Aptos" w:cs="Aptos"/>
          <w:sz w:val="20"/>
        </w:rPr>
        <w:t>2. Account is activated through OTP or the current activation flow.</w:t>
      </w:r>
    </w:p>
    <w:p>
      <w:pPr>
        <w:spacing w:after="60"/>
      </w:pPr>
      <w:r>
        <w:rPr>
          <w:rFonts w:ascii="Aptos" w:hAnsi="Aptos" w:cs="Aptos"/>
          <w:sz w:val="20"/>
        </w:rPr>
        <w:t>3. User logs in for the first time.</w:t>
      </w:r>
    </w:p>
    <w:p>
      <w:pPr>
        <w:spacing w:after="60"/>
      </w:pPr>
      <w:r>
        <w:rPr>
          <w:rFonts w:ascii="Aptos" w:hAnsi="Aptos" w:cs="Aptos"/>
          <w:sz w:val="20"/>
        </w:rPr>
        <w:t>4. Angular calls GET /api/v1/onboarding/status.</w:t>
      </w:r>
    </w:p>
    <w:p>
      <w:pPr>
        <w:spacing w:after="60"/>
      </w:pPr>
      <w:r>
        <w:rPr>
          <w:rFonts w:ascii="Aptos" w:hAnsi="Aptos" w:cs="Aptos"/>
          <w:sz w:val="20"/>
        </w:rPr>
        <w:t>5. If onboarding is required, redirect to /onboarding/setup.</w:t>
      </w:r>
    </w:p>
    <w:p>
      <w:pPr>
        <w:spacing w:after="60"/>
      </w:pPr>
      <w:r>
        <w:rPr>
          <w:rFonts w:ascii="Aptos" w:hAnsi="Aptos" w:cs="Aptos"/>
          <w:sz w:val="20"/>
        </w:rPr>
        <w:t>6. After successful apply or skip, redirect to the dashboard.</w:t>
      </w:r>
    </w:p>
    <w:p>
      <w:pPr>
        <w:keepNext/>
        <w:spacing w:after="100" w:before="240" w:line="269" w:lineRule="auto"/>
      </w:pPr>
      <w:r>
        <w:rPr>
          <w:rFonts w:ascii="Aptos" w:hAnsi="Aptos" w:cs="Aptos"/>
          <w:b/>
          <w:color w:val="0246CE"/>
          <w:sz w:val="28"/>
        </w:rPr>
        <w:t>3. Responsibility split</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5018"/>
        <w:gridCol w:w="5018"/>
      </w:tblGrid>
      <w:tr>
        <w:tc>
          <w:tcPr>
            <w:tcW w:type="dxa" w:w="5018"/>
            <w:shd w:fill="0246CE"/>
            <w:vAlign w:val="center"/>
          </w:tcPr>
          <w:p>
            <w:pPr>
              <w:jc w:val="left"/>
            </w:pPr>
            <w:r/>
            <w:r>
              <w:rPr>
                <w:rFonts w:ascii="Aptos" w:hAnsi="Aptos" w:cs="Aptos"/>
                <w:b/>
                <w:color w:val="FFFFFF"/>
                <w:sz w:val="18"/>
              </w:rPr>
              <w:t>Layer</w:t>
            </w:r>
          </w:p>
        </w:tc>
        <w:tc>
          <w:tcPr>
            <w:tcW w:type="dxa" w:w="5018"/>
            <w:shd w:fill="0246CE"/>
            <w:vAlign w:val="center"/>
          </w:tcPr>
          <w:p>
            <w:pPr>
              <w:jc w:val="left"/>
            </w:pPr>
            <w:r/>
            <w:r>
              <w:rPr>
                <w:rFonts w:ascii="Aptos" w:hAnsi="Aptos" w:cs="Aptos"/>
                <w:b/>
                <w:color w:val="FFFFFF"/>
                <w:sz w:val="18"/>
              </w:rPr>
              <w:t>Responsibility</w:t>
            </w:r>
          </w:p>
        </w:tc>
      </w:tr>
      <w:tr>
        <w:tc>
          <w:tcPr>
            <w:tcW w:type="dxa" w:w="5018"/>
            <w:vAlign w:val="center"/>
            <w:shd w:fill="F6F8FC"/>
          </w:tcPr>
          <w:p>
            <w:pPr>
              <w:jc w:val="left"/>
            </w:pPr>
            <w:r/>
            <w:r>
              <w:rPr>
                <w:rFonts w:ascii="Aptos" w:hAnsi="Aptos" w:cs="Aptos"/>
                <w:b w:val="0"/>
                <w:sz w:val="17"/>
              </w:rPr>
              <w:t>Shumoul.MultiTenancyApi</w:t>
            </w:r>
          </w:p>
        </w:tc>
        <w:tc>
          <w:tcPr>
            <w:tcW w:type="dxa" w:w="5018"/>
            <w:vAlign w:val="center"/>
            <w:shd w:fill="F6F8FC"/>
          </w:tcPr>
          <w:p>
            <w:pPr>
              <w:jc w:val="left"/>
            </w:pPr>
            <w:r/>
            <w:r>
              <w:rPr>
                <w:rFonts w:ascii="Aptos" w:hAnsi="Aptos" w:cs="Aptos"/>
                <w:b w:val="0"/>
                <w:sz w:val="17"/>
              </w:rPr>
              <w:t>Survey definitions, questions, profiles, rules, sessions, recommendation generation, public onboarding APIs.</w:t>
            </w:r>
          </w:p>
        </w:tc>
      </w:tr>
      <w:tr>
        <w:tc>
          <w:tcPr>
            <w:tcW w:type="dxa" w:w="5018"/>
            <w:vAlign w:val="center"/>
          </w:tcPr>
          <w:p>
            <w:pPr>
              <w:jc w:val="left"/>
            </w:pPr>
            <w:r/>
            <w:r>
              <w:rPr>
                <w:rFonts w:ascii="Aptos" w:hAnsi="Aptos" w:cs="Aptos"/>
                <w:b w:val="0"/>
                <w:sz w:val="17"/>
              </w:rPr>
              <w:t>Shumoul.BackEnd / Shumoul.Api</w:t>
            </w:r>
          </w:p>
        </w:tc>
        <w:tc>
          <w:tcPr>
            <w:tcW w:type="dxa" w:w="5018"/>
            <w:vAlign w:val="center"/>
          </w:tcPr>
          <w:p>
            <w:pPr>
              <w:jc w:val="left"/>
            </w:pPr>
            <w:r/>
            <w:r>
              <w:rPr>
                <w:rFonts w:ascii="Aptos" w:hAnsi="Aptos" w:cs="Aptos"/>
                <w:b w:val="0"/>
                <w:sz w:val="17"/>
              </w:rPr>
              <w:t>Real tenant AppSettings persistence through IAppSettingService and the internal apply bridge.</w:t>
            </w:r>
          </w:p>
        </w:tc>
      </w:tr>
      <w:tr>
        <w:tc>
          <w:tcPr>
            <w:tcW w:type="dxa" w:w="5018"/>
            <w:vAlign w:val="center"/>
            <w:shd w:fill="F6F8FC"/>
          </w:tcPr>
          <w:p>
            <w:pPr>
              <w:jc w:val="left"/>
            </w:pPr>
            <w:r/>
            <w:r>
              <w:rPr>
                <w:rFonts w:ascii="Aptos" w:hAnsi="Aptos" w:cs="Aptos"/>
                <w:b w:val="0"/>
                <w:sz w:val="17"/>
              </w:rPr>
              <w:t>Angular</w:t>
            </w:r>
          </w:p>
        </w:tc>
        <w:tc>
          <w:tcPr>
            <w:tcW w:type="dxa" w:w="5018"/>
            <w:vAlign w:val="center"/>
            <w:shd w:fill="F6F8FC"/>
          </w:tcPr>
          <w:p>
            <w:pPr>
              <w:jc w:val="left"/>
            </w:pPr>
            <w:r/>
            <w:r>
              <w:rPr>
                <w:rFonts w:ascii="Aptos" w:hAnsi="Aptos" w:cs="Aptos"/>
                <w:b w:val="0"/>
                <w:sz w:val="17"/>
              </w:rPr>
              <w:t>UI flow, status check, dynamic survey rendering, answer submission, recommendation preview, apply request, and error handling.</w:t>
            </w:r>
          </w:p>
        </w:tc>
      </w:tr>
    </w:tbl>
    <w:p>
      <w:pPr>
        <w:spacing w:after="40"/>
      </w:pPr>
    </w:p>
    <w:p>
      <w:pPr>
        <w:keepNext/>
        <w:spacing w:after="100" w:before="240" w:line="269" w:lineRule="auto"/>
      </w:pPr>
      <w:r>
        <w:rPr>
          <w:rFonts w:ascii="Aptos" w:hAnsi="Aptos" w:cs="Aptos"/>
          <w:b/>
          <w:color w:val="0246CE"/>
          <w:sz w:val="28"/>
        </w:rPr>
        <w:t>4. Required Angular flow</w:t>
      </w:r>
    </w:p>
    <w:p>
      <w:pPr>
        <w:spacing w:after="60"/>
      </w:pPr>
      <w:r>
        <w:rPr>
          <w:rFonts w:ascii="Aptos" w:hAnsi="Aptos" w:cs="Aptos"/>
          <w:sz w:val="20"/>
        </w:rPr>
        <w:t>1. After successful login, store the token using the existing auth flow.</w:t>
      </w:r>
    </w:p>
    <w:p>
      <w:pPr>
        <w:spacing w:after="60"/>
      </w:pPr>
      <w:r>
        <w:rPr>
          <w:rFonts w:ascii="Aptos" w:hAnsi="Aptos" w:cs="Aptos"/>
          <w:sz w:val="20"/>
        </w:rPr>
        <w:t>2. Call GET /api/v1/onboarding/status.</w:t>
      </w:r>
    </w:p>
    <w:p>
      <w:pPr>
        <w:spacing w:after="60"/>
      </w:pPr>
      <w:r>
        <w:rPr>
          <w:rFonts w:ascii="Aptos" w:hAnsi="Aptos" w:cs="Aptos"/>
          <w:sz w:val="20"/>
        </w:rPr>
        <w:t>3. If isRequired is true, route to /onboarding/setup.</w:t>
      </w:r>
    </w:p>
    <w:p>
      <w:pPr>
        <w:spacing w:after="60"/>
      </w:pPr>
      <w:r>
        <w:rPr>
          <w:rFonts w:ascii="Aptos" w:hAnsi="Aptos" w:cs="Aptos"/>
          <w:sz w:val="20"/>
        </w:rPr>
        <w:t>4. If isRequired is false, continue to the normal dashboard.</w:t>
      </w:r>
    </w:p>
    <w:p>
      <w:pPr>
        <w:spacing w:after="60"/>
      </w:pPr>
      <w:r>
        <w:rPr>
          <w:rFonts w:ascii="Aptos" w:hAnsi="Aptos" w:cs="Aptos"/>
          <w:sz w:val="20"/>
        </w:rPr>
        <w:t>5. Load the survey using GET /api/v1/onboarding/survey?lang=ar.</w:t>
      </w:r>
    </w:p>
    <w:p>
      <w:pPr>
        <w:spacing w:after="60"/>
      </w:pPr>
      <w:r>
        <w:rPr>
          <w:rFonts w:ascii="Aptos" w:hAnsi="Aptos" w:cs="Aptos"/>
          <w:sz w:val="20"/>
        </w:rPr>
        <w:t>6. Render questions dynamically from the API response.</w:t>
      </w:r>
    </w:p>
    <w:p>
      <w:pPr>
        <w:spacing w:after="60"/>
      </w:pPr>
      <w:r>
        <w:rPr>
          <w:rFonts w:ascii="Aptos" w:hAnsi="Aptos" w:cs="Aptos"/>
          <w:sz w:val="20"/>
        </w:rPr>
        <w:t>7. Save answers using POST /api/v1/onboarding/answers.</w:t>
      </w:r>
    </w:p>
    <w:p>
      <w:pPr>
        <w:spacing w:after="60"/>
      </w:pPr>
      <w:r>
        <w:rPr>
          <w:rFonts w:ascii="Aptos" w:hAnsi="Aptos" w:cs="Aptos"/>
          <w:sz w:val="20"/>
        </w:rPr>
        <w:t>8. Generate recommendation using POST /api/v1/onboarding/recommendation.</w:t>
      </w:r>
    </w:p>
    <w:p>
      <w:pPr>
        <w:spacing w:after="60"/>
      </w:pPr>
      <w:r>
        <w:rPr>
          <w:rFonts w:ascii="Aptos" w:hAnsi="Aptos" w:cs="Aptos"/>
          <w:sz w:val="20"/>
        </w:rPr>
        <w:t>9. Show recommendation preview.</w:t>
      </w:r>
    </w:p>
    <w:p>
      <w:pPr>
        <w:spacing w:after="60"/>
      </w:pPr>
      <w:r>
        <w:rPr>
          <w:rFonts w:ascii="Aptos" w:hAnsi="Aptos" w:cs="Aptos"/>
          <w:sz w:val="20"/>
        </w:rPr>
        <w:t>10. Apply using POST /api/v1/onboarding/apply.</w:t>
      </w:r>
    </w:p>
    <w:p>
      <w:pPr>
        <w:spacing w:after="60"/>
      </w:pPr>
      <w:r>
        <w:rPr>
          <w:rFonts w:ascii="Aptos" w:hAnsi="Aptos" w:cs="Aptos"/>
          <w:sz w:val="20"/>
        </w:rPr>
        <w:t>11. Show success screen and redirect to dashboard.</w:t>
      </w:r>
    </w:p>
    <w:p>
      <w:pPr>
        <w:keepNext/>
        <w:spacing w:after="100" w:before="240" w:line="269" w:lineRule="auto"/>
      </w:pPr>
      <w:r>
        <w:rPr>
          <w:rFonts w:ascii="Aptos" w:hAnsi="Aptos" w:cs="Aptos"/>
          <w:b/>
          <w:color w:val="0246CE"/>
          <w:sz w:val="28"/>
        </w:rPr>
        <w:t>5. Public endpoints used by Angular</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2509"/>
        <w:gridCol w:w="2509"/>
        <w:gridCol w:w="2509"/>
        <w:gridCol w:w="2509"/>
      </w:tblGrid>
      <w:tr>
        <w:tc>
          <w:tcPr>
            <w:tcW w:type="dxa" w:w="2509"/>
            <w:shd w:fill="0246CE"/>
            <w:vAlign w:val="center"/>
          </w:tcPr>
          <w:p>
            <w:pPr>
              <w:jc w:val="left"/>
            </w:pPr>
            <w:r/>
            <w:r>
              <w:rPr>
                <w:rFonts w:ascii="Aptos" w:hAnsi="Aptos" w:cs="Aptos"/>
                <w:b/>
                <w:color w:val="FFFFFF"/>
                <w:sz w:val="18"/>
              </w:rPr>
              <w:t>Method</w:t>
            </w:r>
          </w:p>
        </w:tc>
        <w:tc>
          <w:tcPr>
            <w:tcW w:type="dxa" w:w="2509"/>
            <w:shd w:fill="0246CE"/>
            <w:vAlign w:val="center"/>
          </w:tcPr>
          <w:p>
            <w:pPr>
              <w:jc w:val="left"/>
            </w:pPr>
            <w:r/>
            <w:r>
              <w:rPr>
                <w:rFonts w:ascii="Aptos" w:hAnsi="Aptos" w:cs="Aptos"/>
                <w:b/>
                <w:color w:val="FFFFFF"/>
                <w:sz w:val="18"/>
              </w:rPr>
              <w:t>Endpoint</w:t>
            </w:r>
          </w:p>
        </w:tc>
        <w:tc>
          <w:tcPr>
            <w:tcW w:type="dxa" w:w="2509"/>
            <w:shd w:fill="0246CE"/>
            <w:vAlign w:val="center"/>
          </w:tcPr>
          <w:p>
            <w:pPr>
              <w:jc w:val="left"/>
            </w:pPr>
            <w:r/>
            <w:r>
              <w:rPr>
                <w:rFonts w:ascii="Aptos" w:hAnsi="Aptos" w:cs="Aptos"/>
                <w:b/>
                <w:color w:val="FFFFFF"/>
                <w:sz w:val="18"/>
              </w:rPr>
              <w:t>Purpose</w:t>
            </w:r>
          </w:p>
        </w:tc>
        <w:tc>
          <w:tcPr>
            <w:tcW w:type="dxa" w:w="2509"/>
            <w:shd w:fill="0246CE"/>
            <w:vAlign w:val="center"/>
          </w:tcPr>
          <w:p>
            <w:pPr>
              <w:jc w:val="left"/>
            </w:pPr>
            <w:r/>
            <w:r>
              <w:rPr>
                <w:rFonts w:ascii="Aptos" w:hAnsi="Aptos" w:cs="Aptos"/>
                <w:b/>
                <w:color w:val="FFFFFF"/>
                <w:sz w:val="18"/>
              </w:rPr>
              <w:t>Permission</w:t>
            </w:r>
          </w:p>
        </w:tc>
      </w:tr>
      <w:tr>
        <w:tc>
          <w:tcPr>
            <w:tcW w:type="dxa" w:w="2509"/>
            <w:vAlign w:val="center"/>
            <w:shd w:fill="F6F8FC"/>
          </w:tcPr>
          <w:p>
            <w:pPr>
              <w:jc w:val="left"/>
            </w:pPr>
            <w:r/>
            <w:r>
              <w:rPr>
                <w:rFonts w:ascii="Aptos" w:hAnsi="Aptos" w:cs="Aptos"/>
                <w:b w:val="0"/>
                <w:sz w:val="17"/>
              </w:rPr>
              <w:t>GET</w:t>
            </w:r>
          </w:p>
        </w:tc>
        <w:tc>
          <w:tcPr>
            <w:tcW w:type="dxa" w:w="2509"/>
            <w:vAlign w:val="center"/>
            <w:shd w:fill="F6F8FC"/>
          </w:tcPr>
          <w:p>
            <w:pPr>
              <w:jc w:val="left"/>
            </w:pPr>
            <w:r/>
            <w:r>
              <w:rPr>
                <w:rFonts w:ascii="Aptos" w:hAnsi="Aptos" w:cs="Aptos"/>
                <w:b w:val="0"/>
                <w:sz w:val="17"/>
              </w:rPr>
              <w:t>/api/v1/onboarding/status</w:t>
            </w:r>
          </w:p>
        </w:tc>
        <w:tc>
          <w:tcPr>
            <w:tcW w:type="dxa" w:w="2509"/>
            <w:vAlign w:val="center"/>
            <w:shd w:fill="F6F8FC"/>
          </w:tcPr>
          <w:p>
            <w:pPr>
              <w:jc w:val="left"/>
            </w:pPr>
            <w:r/>
            <w:r>
              <w:rPr>
                <w:rFonts w:ascii="Aptos" w:hAnsi="Aptos" w:cs="Aptos"/>
                <w:b w:val="0"/>
                <w:sz w:val="17"/>
              </w:rPr>
              <w:t>Check onboarding state</w:t>
            </w:r>
          </w:p>
        </w:tc>
        <w:tc>
          <w:tcPr>
            <w:tcW w:type="dxa" w:w="2509"/>
            <w:vAlign w:val="center"/>
            <w:shd w:fill="F6F8FC"/>
          </w:tcPr>
          <w:p>
            <w:pPr>
              <w:jc w:val="left"/>
            </w:pPr>
            <w:r/>
            <w:r>
              <w:rPr>
                <w:rFonts w:ascii="Aptos" w:hAnsi="Aptos" w:cs="Aptos"/>
                <w:b w:val="0"/>
                <w:sz w:val="17"/>
              </w:rPr>
              <w:t>View</w:t>
            </w:r>
          </w:p>
        </w:tc>
      </w:tr>
      <w:tr>
        <w:tc>
          <w:tcPr>
            <w:tcW w:type="dxa" w:w="2509"/>
            <w:vAlign w:val="center"/>
          </w:tcPr>
          <w:p>
            <w:pPr>
              <w:jc w:val="left"/>
            </w:pPr>
            <w:r/>
            <w:r>
              <w:rPr>
                <w:rFonts w:ascii="Aptos" w:hAnsi="Aptos" w:cs="Aptos"/>
                <w:b w:val="0"/>
                <w:sz w:val="17"/>
              </w:rPr>
              <w:t>GET</w:t>
            </w:r>
          </w:p>
        </w:tc>
        <w:tc>
          <w:tcPr>
            <w:tcW w:type="dxa" w:w="2509"/>
            <w:vAlign w:val="center"/>
          </w:tcPr>
          <w:p>
            <w:pPr>
              <w:jc w:val="left"/>
            </w:pPr>
            <w:r/>
            <w:r>
              <w:rPr>
                <w:rFonts w:ascii="Aptos" w:hAnsi="Aptos" w:cs="Aptos"/>
                <w:b w:val="0"/>
                <w:sz w:val="17"/>
              </w:rPr>
              <w:t>/api/v1/onboarding/survey?lang=ar</w:t>
            </w:r>
          </w:p>
        </w:tc>
        <w:tc>
          <w:tcPr>
            <w:tcW w:type="dxa" w:w="2509"/>
            <w:vAlign w:val="center"/>
          </w:tcPr>
          <w:p>
            <w:pPr>
              <w:jc w:val="left"/>
            </w:pPr>
            <w:r/>
            <w:r>
              <w:rPr>
                <w:rFonts w:ascii="Aptos" w:hAnsi="Aptos" w:cs="Aptos"/>
                <w:b w:val="0"/>
                <w:sz w:val="17"/>
              </w:rPr>
              <w:t>Load survey definition</w:t>
            </w:r>
          </w:p>
        </w:tc>
        <w:tc>
          <w:tcPr>
            <w:tcW w:type="dxa" w:w="2509"/>
            <w:vAlign w:val="center"/>
          </w:tcPr>
          <w:p>
            <w:pPr>
              <w:jc w:val="left"/>
            </w:pPr>
            <w:r/>
            <w:r>
              <w:rPr>
                <w:rFonts w:ascii="Aptos" w:hAnsi="Aptos" w:cs="Aptos"/>
                <w:b w:val="0"/>
                <w:sz w:val="17"/>
              </w:rPr>
              <w:t>View</w:t>
            </w:r>
          </w:p>
        </w:tc>
      </w:tr>
      <w:tr>
        <w:tc>
          <w:tcPr>
            <w:tcW w:type="dxa" w:w="2509"/>
            <w:vAlign w:val="center"/>
            <w:shd w:fill="F6F8FC"/>
          </w:tcPr>
          <w:p>
            <w:pPr>
              <w:jc w:val="left"/>
            </w:pPr>
            <w:r/>
            <w:r>
              <w:rPr>
                <w:rFonts w:ascii="Aptos" w:hAnsi="Aptos" w:cs="Aptos"/>
                <w:b w:val="0"/>
                <w:sz w:val="17"/>
              </w:rPr>
              <w:t>POST</w:t>
            </w:r>
          </w:p>
        </w:tc>
        <w:tc>
          <w:tcPr>
            <w:tcW w:type="dxa" w:w="2509"/>
            <w:vAlign w:val="center"/>
            <w:shd w:fill="F6F8FC"/>
          </w:tcPr>
          <w:p>
            <w:pPr>
              <w:jc w:val="left"/>
            </w:pPr>
            <w:r/>
            <w:r>
              <w:rPr>
                <w:rFonts w:ascii="Aptos" w:hAnsi="Aptos" w:cs="Aptos"/>
                <w:b w:val="0"/>
                <w:sz w:val="17"/>
              </w:rPr>
              <w:t>/api/v1/onboarding/answers</w:t>
            </w:r>
          </w:p>
        </w:tc>
        <w:tc>
          <w:tcPr>
            <w:tcW w:type="dxa" w:w="2509"/>
            <w:vAlign w:val="center"/>
            <w:shd w:fill="F6F8FC"/>
          </w:tcPr>
          <w:p>
            <w:pPr>
              <w:jc w:val="left"/>
            </w:pPr>
            <w:r/>
            <w:r>
              <w:rPr>
                <w:rFonts w:ascii="Aptos" w:hAnsi="Aptos" w:cs="Aptos"/>
                <w:b w:val="0"/>
                <w:sz w:val="17"/>
              </w:rPr>
              <w:t>Save answers</w:t>
            </w:r>
          </w:p>
        </w:tc>
        <w:tc>
          <w:tcPr>
            <w:tcW w:type="dxa" w:w="2509"/>
            <w:vAlign w:val="center"/>
            <w:shd w:fill="F6F8FC"/>
          </w:tcPr>
          <w:p>
            <w:pPr>
              <w:jc w:val="left"/>
            </w:pPr>
            <w:r/>
            <w:r>
              <w:rPr>
                <w:rFonts w:ascii="Aptos" w:hAnsi="Aptos" w:cs="Aptos"/>
                <w:b w:val="0"/>
                <w:sz w:val="17"/>
              </w:rPr>
              <w:t>Answer - Admin only</w:t>
            </w:r>
          </w:p>
        </w:tc>
      </w:tr>
      <w:tr>
        <w:tc>
          <w:tcPr>
            <w:tcW w:type="dxa" w:w="2509"/>
            <w:vAlign w:val="center"/>
          </w:tcPr>
          <w:p>
            <w:pPr>
              <w:jc w:val="left"/>
            </w:pPr>
            <w:r/>
            <w:r>
              <w:rPr>
                <w:rFonts w:ascii="Aptos" w:hAnsi="Aptos" w:cs="Aptos"/>
                <w:b w:val="0"/>
                <w:sz w:val="17"/>
              </w:rPr>
              <w:t>POST</w:t>
            </w:r>
          </w:p>
        </w:tc>
        <w:tc>
          <w:tcPr>
            <w:tcW w:type="dxa" w:w="2509"/>
            <w:vAlign w:val="center"/>
          </w:tcPr>
          <w:p>
            <w:pPr>
              <w:jc w:val="left"/>
            </w:pPr>
            <w:r/>
            <w:r>
              <w:rPr>
                <w:rFonts w:ascii="Aptos" w:hAnsi="Aptos" w:cs="Aptos"/>
                <w:b w:val="0"/>
                <w:sz w:val="17"/>
              </w:rPr>
              <w:t>/api/v1/onboarding/recommendation</w:t>
            </w:r>
          </w:p>
        </w:tc>
        <w:tc>
          <w:tcPr>
            <w:tcW w:type="dxa" w:w="2509"/>
            <w:vAlign w:val="center"/>
          </w:tcPr>
          <w:p>
            <w:pPr>
              <w:jc w:val="left"/>
            </w:pPr>
            <w:r/>
            <w:r>
              <w:rPr>
                <w:rFonts w:ascii="Aptos" w:hAnsi="Aptos" w:cs="Aptos"/>
                <w:b w:val="0"/>
                <w:sz w:val="17"/>
              </w:rPr>
              <w:t>Generate recommendation</w:t>
            </w:r>
          </w:p>
        </w:tc>
        <w:tc>
          <w:tcPr>
            <w:tcW w:type="dxa" w:w="2509"/>
            <w:vAlign w:val="center"/>
          </w:tcPr>
          <w:p>
            <w:pPr>
              <w:jc w:val="left"/>
            </w:pPr>
            <w:r/>
            <w:r>
              <w:rPr>
                <w:rFonts w:ascii="Aptos" w:hAnsi="Aptos" w:cs="Aptos"/>
                <w:b w:val="0"/>
                <w:sz w:val="17"/>
              </w:rPr>
              <w:t>Answer - Admin only</w:t>
            </w:r>
          </w:p>
        </w:tc>
      </w:tr>
      <w:tr>
        <w:tc>
          <w:tcPr>
            <w:tcW w:type="dxa" w:w="2509"/>
            <w:vAlign w:val="center"/>
            <w:shd w:fill="F6F8FC"/>
          </w:tcPr>
          <w:p>
            <w:pPr>
              <w:jc w:val="left"/>
            </w:pPr>
            <w:r/>
            <w:r>
              <w:rPr>
                <w:rFonts w:ascii="Aptos" w:hAnsi="Aptos" w:cs="Aptos"/>
                <w:b w:val="0"/>
                <w:sz w:val="17"/>
              </w:rPr>
              <w:t>POST</w:t>
            </w:r>
          </w:p>
        </w:tc>
        <w:tc>
          <w:tcPr>
            <w:tcW w:type="dxa" w:w="2509"/>
            <w:vAlign w:val="center"/>
            <w:shd w:fill="F6F8FC"/>
          </w:tcPr>
          <w:p>
            <w:pPr>
              <w:jc w:val="left"/>
            </w:pPr>
            <w:r/>
            <w:r>
              <w:rPr>
                <w:rFonts w:ascii="Aptos" w:hAnsi="Aptos" w:cs="Aptos"/>
                <w:b w:val="0"/>
                <w:sz w:val="17"/>
              </w:rPr>
              <w:t>/api/v1/onboarding/apply</w:t>
            </w:r>
          </w:p>
        </w:tc>
        <w:tc>
          <w:tcPr>
            <w:tcW w:type="dxa" w:w="2509"/>
            <w:vAlign w:val="center"/>
            <w:shd w:fill="F6F8FC"/>
          </w:tcPr>
          <w:p>
            <w:pPr>
              <w:jc w:val="left"/>
            </w:pPr>
            <w:r/>
            <w:r>
              <w:rPr>
                <w:rFonts w:ascii="Aptos" w:hAnsi="Aptos" w:cs="Aptos"/>
                <w:b w:val="0"/>
                <w:sz w:val="17"/>
              </w:rPr>
              <w:t>Apply recommended settings</w:t>
            </w:r>
          </w:p>
        </w:tc>
        <w:tc>
          <w:tcPr>
            <w:tcW w:type="dxa" w:w="2509"/>
            <w:vAlign w:val="center"/>
            <w:shd w:fill="F6F8FC"/>
          </w:tcPr>
          <w:p>
            <w:pPr>
              <w:jc w:val="left"/>
            </w:pPr>
            <w:r/>
            <w:r>
              <w:rPr>
                <w:rFonts w:ascii="Aptos" w:hAnsi="Aptos" w:cs="Aptos"/>
                <w:b w:val="0"/>
                <w:sz w:val="17"/>
              </w:rPr>
              <w:t>Apply - Admin only</w:t>
            </w:r>
          </w:p>
        </w:tc>
      </w:tr>
      <w:tr>
        <w:tc>
          <w:tcPr>
            <w:tcW w:type="dxa" w:w="2509"/>
            <w:vAlign w:val="center"/>
          </w:tcPr>
          <w:p>
            <w:pPr>
              <w:jc w:val="left"/>
            </w:pPr>
            <w:r/>
            <w:r>
              <w:rPr>
                <w:rFonts w:ascii="Aptos" w:hAnsi="Aptos" w:cs="Aptos"/>
                <w:b w:val="0"/>
                <w:sz w:val="17"/>
              </w:rPr>
              <w:t>POST</w:t>
            </w:r>
          </w:p>
        </w:tc>
        <w:tc>
          <w:tcPr>
            <w:tcW w:type="dxa" w:w="2509"/>
            <w:vAlign w:val="center"/>
          </w:tcPr>
          <w:p>
            <w:pPr>
              <w:jc w:val="left"/>
            </w:pPr>
            <w:r/>
            <w:r>
              <w:rPr>
                <w:rFonts w:ascii="Aptos" w:hAnsi="Aptos" w:cs="Aptos"/>
                <w:b w:val="0"/>
                <w:sz w:val="17"/>
              </w:rPr>
              <w:t>/api/v1/onboarding/skip</w:t>
            </w:r>
          </w:p>
        </w:tc>
        <w:tc>
          <w:tcPr>
            <w:tcW w:type="dxa" w:w="2509"/>
            <w:vAlign w:val="center"/>
          </w:tcPr>
          <w:p>
            <w:pPr>
              <w:jc w:val="left"/>
            </w:pPr>
            <w:r/>
            <w:r>
              <w:rPr>
                <w:rFonts w:ascii="Aptos" w:hAnsi="Aptos" w:cs="Aptos"/>
                <w:b w:val="0"/>
                <w:sz w:val="17"/>
              </w:rPr>
              <w:t>Skip onboarding</w:t>
            </w:r>
          </w:p>
        </w:tc>
        <w:tc>
          <w:tcPr>
            <w:tcW w:type="dxa" w:w="2509"/>
            <w:vAlign w:val="center"/>
          </w:tcPr>
          <w:p>
            <w:pPr>
              <w:jc w:val="left"/>
            </w:pPr>
            <w:r/>
            <w:r>
              <w:rPr>
                <w:rFonts w:ascii="Aptos" w:hAnsi="Aptos" w:cs="Aptos"/>
                <w:b w:val="0"/>
                <w:sz w:val="17"/>
              </w:rPr>
              <w:t>Skip - Admin only</w:t>
            </w:r>
          </w:p>
        </w:tc>
      </w:tr>
    </w:tbl>
    <w:p>
      <w:pPr>
        <w:spacing w:after="40"/>
      </w:pPr>
    </w:p>
    <w:p>
      <w:pPr>
        <w:keepNext/>
        <w:spacing w:after="100" w:before="240" w:line="269" w:lineRule="auto"/>
      </w:pPr>
      <w:r>
        <w:rPr>
          <w:rFonts w:ascii="Aptos" w:hAnsi="Aptos" w:cs="Aptos"/>
          <w:b/>
          <w:color w:val="0246CE"/>
          <w:sz w:val="28"/>
        </w:rPr>
        <w:t>6. Authorization model</w:t>
      </w:r>
    </w:p>
    <w:p>
      <w:pPr>
        <w:spacing w:after="100" w:before="0" w:line="269" w:lineRule="auto"/>
      </w:pPr>
      <w:r>
        <w:rPr>
          <w:rFonts w:ascii="Aptos" w:hAnsi="Aptos" w:cs="Aptos"/>
          <w:b w:val="0"/>
        </w:rPr>
        <w:t>All requests must use the normal Authorization: Bearer &lt;token&gt; header from the existing login flow. The backend detects tenant admin users from the JWT role claim. Non-admin tenant users can read status and survey, but save/recommend/apply/skip will return 403.</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5018"/>
        <w:gridCol w:w="5018"/>
      </w:tblGrid>
      <w:tr>
        <w:tc>
          <w:tcPr>
            <w:tcW w:type="dxa" w:w="5018"/>
            <w:shd w:fill="0246CE"/>
            <w:vAlign w:val="center"/>
          </w:tcPr>
          <w:p>
            <w:pPr>
              <w:jc w:val="left"/>
            </w:pPr>
            <w:r/>
            <w:r>
              <w:rPr>
                <w:rFonts w:ascii="Aptos" w:hAnsi="Aptos" w:cs="Aptos"/>
                <w:b/>
                <w:color w:val="FFFFFF"/>
                <w:sz w:val="18"/>
              </w:rPr>
              <w:t>Case</w:t>
            </w:r>
          </w:p>
        </w:tc>
        <w:tc>
          <w:tcPr>
            <w:tcW w:type="dxa" w:w="5018"/>
            <w:shd w:fill="0246CE"/>
            <w:vAlign w:val="center"/>
          </w:tcPr>
          <w:p>
            <w:pPr>
              <w:jc w:val="left"/>
            </w:pPr>
            <w:r/>
            <w:r>
              <w:rPr>
                <w:rFonts w:ascii="Aptos" w:hAnsi="Aptos" w:cs="Aptos"/>
                <w:b/>
                <w:color w:val="FFFFFF"/>
                <w:sz w:val="18"/>
              </w:rPr>
              <w:t>Expected Angular behavior</w:t>
            </w:r>
          </w:p>
        </w:tc>
      </w:tr>
      <w:tr>
        <w:tc>
          <w:tcPr>
            <w:tcW w:type="dxa" w:w="5018"/>
            <w:vAlign w:val="center"/>
            <w:shd w:fill="F6F8FC"/>
          </w:tcPr>
          <w:p>
            <w:pPr>
              <w:jc w:val="left"/>
            </w:pPr>
            <w:r/>
            <w:r>
              <w:rPr>
                <w:rFonts w:ascii="Aptos" w:hAnsi="Aptos" w:cs="Aptos"/>
                <w:b w:val="0"/>
                <w:sz w:val="17"/>
              </w:rPr>
              <w:t>No token / invalid token</w:t>
            </w:r>
          </w:p>
        </w:tc>
        <w:tc>
          <w:tcPr>
            <w:tcW w:type="dxa" w:w="5018"/>
            <w:vAlign w:val="center"/>
            <w:shd w:fill="F6F8FC"/>
          </w:tcPr>
          <w:p>
            <w:pPr>
              <w:jc w:val="left"/>
            </w:pPr>
            <w:r/>
            <w:r>
              <w:rPr>
                <w:rFonts w:ascii="Aptos" w:hAnsi="Aptos" w:cs="Aptos"/>
                <w:b w:val="0"/>
                <w:sz w:val="17"/>
              </w:rPr>
              <w:t>Redirect to login.</w:t>
            </w:r>
          </w:p>
        </w:tc>
      </w:tr>
      <w:tr>
        <w:tc>
          <w:tcPr>
            <w:tcW w:type="dxa" w:w="5018"/>
            <w:vAlign w:val="center"/>
          </w:tcPr>
          <w:p>
            <w:pPr>
              <w:jc w:val="left"/>
            </w:pPr>
            <w:r/>
            <w:r>
              <w:rPr>
                <w:rFonts w:ascii="Aptos" w:hAnsi="Aptos" w:cs="Aptos"/>
                <w:b w:val="0"/>
                <w:sz w:val="17"/>
              </w:rPr>
              <w:t>Authenticated tenant user, not Admin</w:t>
            </w:r>
          </w:p>
        </w:tc>
        <w:tc>
          <w:tcPr>
            <w:tcW w:type="dxa" w:w="5018"/>
            <w:vAlign w:val="center"/>
          </w:tcPr>
          <w:p>
            <w:pPr>
              <w:jc w:val="left"/>
            </w:pPr>
            <w:r/>
            <w:r>
              <w:rPr>
                <w:rFonts w:ascii="Aptos" w:hAnsi="Aptos" w:cs="Aptos"/>
                <w:b w:val="0"/>
                <w:sz w:val="17"/>
              </w:rPr>
              <w:t>Can read status/survey; show admin-required message on 403 for sensitive actions.</w:t>
            </w:r>
          </w:p>
        </w:tc>
      </w:tr>
      <w:tr>
        <w:tc>
          <w:tcPr>
            <w:tcW w:type="dxa" w:w="5018"/>
            <w:vAlign w:val="center"/>
            <w:shd w:fill="F6F8FC"/>
          </w:tcPr>
          <w:p>
            <w:pPr>
              <w:jc w:val="left"/>
            </w:pPr>
            <w:r/>
            <w:r>
              <w:rPr>
                <w:rFonts w:ascii="Aptos" w:hAnsi="Aptos" w:cs="Aptos"/>
                <w:b w:val="0"/>
                <w:sz w:val="17"/>
              </w:rPr>
              <w:t>Tenant Admin</w:t>
            </w:r>
          </w:p>
        </w:tc>
        <w:tc>
          <w:tcPr>
            <w:tcW w:type="dxa" w:w="5018"/>
            <w:vAlign w:val="center"/>
            <w:shd w:fill="F6F8FC"/>
          </w:tcPr>
          <w:p>
            <w:pPr>
              <w:jc w:val="left"/>
            </w:pPr>
            <w:r/>
            <w:r>
              <w:rPr>
                <w:rFonts w:ascii="Aptos" w:hAnsi="Aptos" w:cs="Aptos"/>
                <w:b w:val="0"/>
                <w:sz w:val="17"/>
              </w:rPr>
              <w:t>Can complete and apply onboarding.</w:t>
            </w:r>
          </w:p>
        </w:tc>
      </w:tr>
      <w:tr>
        <w:tc>
          <w:tcPr>
            <w:tcW w:type="dxa" w:w="5018"/>
            <w:vAlign w:val="center"/>
          </w:tcPr>
          <w:p>
            <w:pPr>
              <w:jc w:val="left"/>
            </w:pPr>
            <w:r/>
            <w:r>
              <w:rPr>
                <w:rFonts w:ascii="Aptos" w:hAnsi="Aptos" w:cs="Aptos"/>
                <w:b w:val="0"/>
                <w:sz w:val="17"/>
              </w:rPr>
              <w:t>Internal apply endpoint</w:t>
            </w:r>
          </w:p>
        </w:tc>
        <w:tc>
          <w:tcPr>
            <w:tcW w:type="dxa" w:w="5018"/>
            <w:vAlign w:val="center"/>
          </w:tcPr>
          <w:p>
            <w:pPr>
              <w:jc w:val="left"/>
            </w:pPr>
            <w:r/>
            <w:r>
              <w:rPr>
                <w:rFonts w:ascii="Aptos" w:hAnsi="Aptos" w:cs="Aptos"/>
                <w:b w:val="0"/>
                <w:sz w:val="17"/>
              </w:rPr>
              <w:t>Never call it from Angular.</w:t>
            </w:r>
          </w:p>
        </w:tc>
      </w:tr>
    </w:tbl>
    <w:p>
      <w:pPr>
        <w:spacing w:after="40"/>
      </w:pPr>
    </w:p>
    <w:p>
      <w:pPr>
        <w:keepNext/>
        <w:spacing w:after="100" w:before="240" w:line="269" w:lineRule="auto"/>
      </w:pPr>
      <w:r>
        <w:rPr>
          <w:rFonts w:ascii="Aptos" w:hAnsi="Aptos" w:cs="Aptos"/>
          <w:b/>
          <w:color w:val="0246CE"/>
          <w:sz w:val="28"/>
        </w:rPr>
        <w:t>7. Dynamic survey rendering</w:t>
      </w:r>
    </w:p>
    <w:p>
      <w:pPr>
        <w:spacing w:after="100" w:before="0" w:line="269" w:lineRule="auto"/>
      </w:pPr>
      <w:r>
        <w:rPr>
          <w:rFonts w:ascii="Aptos" w:hAnsi="Aptos" w:cs="Aptos"/>
          <w:b w:val="0"/>
        </w:rPr>
        <w:t>Angular must render questions based on the survey API response. Do not hard-code the questionnaire. Each question contains a type, labels, options, required flag, and optional VisibleWhen metadata.</w:t>
      </w:r>
    </w:p>
    <w:p>
      <w:pPr>
        <w:spacing w:after="100" w:before="0" w:line="269" w:lineRule="auto"/>
      </w:pPr>
      <w:r>
        <w:rPr>
          <w:rFonts w:ascii="Aptos" w:hAnsi="Aptos" w:cs="Aptos"/>
          <w:b w:val="0"/>
        </w:rPr>
        <w:t>Supported question types:</w:t>
      </w:r>
    </w:p>
    <w:p>
      <w:pPr>
        <w:spacing w:after="60"/>
        <w:ind w:left="288" w:right="0"/>
      </w:pPr>
      <w:r>
        <w:rPr>
          <w:rFonts w:ascii="Aptos" w:hAnsi="Aptos" w:cs="Aptos"/>
          <w:sz w:val="20"/>
        </w:rPr>
        <w:t>• SingleChoice</w:t>
      </w:r>
    </w:p>
    <w:p>
      <w:pPr>
        <w:spacing w:after="60"/>
        <w:ind w:left="288" w:right="0"/>
      </w:pPr>
      <w:r>
        <w:rPr>
          <w:rFonts w:ascii="Aptos" w:hAnsi="Aptos" w:cs="Aptos"/>
          <w:sz w:val="20"/>
        </w:rPr>
        <w:t>• MultiChoice</w:t>
      </w:r>
    </w:p>
    <w:p>
      <w:pPr>
        <w:spacing w:after="60"/>
        <w:ind w:left="288" w:right="0"/>
      </w:pPr>
      <w:r>
        <w:rPr>
          <w:rFonts w:ascii="Aptos" w:hAnsi="Aptos" w:cs="Aptos"/>
          <w:sz w:val="20"/>
        </w:rPr>
        <w:t>• Boolean</w:t>
      </w:r>
    </w:p>
    <w:p>
      <w:pPr>
        <w:spacing w:after="60"/>
        <w:ind w:left="288" w:right="0"/>
      </w:pPr>
      <w:r>
        <w:rPr>
          <w:rFonts w:ascii="Aptos" w:hAnsi="Aptos" w:cs="Aptos"/>
          <w:sz w:val="20"/>
        </w:rPr>
        <w:t>• Number</w:t>
      </w:r>
    </w:p>
    <w:p>
      <w:pPr>
        <w:spacing w:after="60"/>
        <w:ind w:left="288" w:right="0"/>
      </w:pPr>
      <w:r>
        <w:rPr>
          <w:rFonts w:ascii="Aptos" w:hAnsi="Aptos" w:cs="Aptos"/>
          <w:sz w:val="20"/>
        </w:rPr>
        <w:t>• Text</w:t>
      </w:r>
    </w:p>
    <w:p>
      <w:pPr>
        <w:spacing w:after="100" w:before="0" w:line="269" w:lineRule="auto"/>
      </w:pPr>
      <w:r>
        <w:rPr>
          <w:rFonts w:ascii="Aptos" w:hAnsi="Aptos" w:cs="Aptos"/>
          <w:b w:val="0"/>
        </w:rPr>
        <w:t>Example visibility rule:</w:t>
      </w:r>
    </w:p>
    <w:tbl>
      <w:tblPr>
        <w:tblW w:type="auto" w:w="0"/>
        <w:jc w:val="center"/>
        <w:tblLook w:firstColumn="1" w:firstRow="1" w:lastColumn="0" w:lastRow="0" w:noHBand="0" w:noVBand="1" w:val="04A0"/>
        <w:tblBorders>
          <w:top w:val="single" w:sz="4" w:space="0" w:color="DFE5F0"/>
          <w:left w:val="single" w:sz="4" w:space="0" w:color="DFE5F0"/>
          <w:bottom w:val="single" w:sz="4" w:space="0" w:color="DFE5F0"/>
          <w:right w:val="single" w:sz="4" w:space="0" w:color="DFE5F0"/>
          <w:insideH w:val="single" w:sz="4" w:space="0" w:color="DFE5F0"/>
          <w:insideV w:val="single" w:sz="4" w:space="0" w:color="DFE5F0"/>
        </w:tblBorders>
      </w:tblPr>
      <w:tblGrid>
        <w:gridCol w:w="10036"/>
      </w:tblGrid>
      <w:tr>
        <w:tc>
          <w:tcPr>
            <w:tcW w:type="dxa" w:w="10036"/>
            <w:shd w:fill="F7F9FC"/>
          </w:tcPr>
          <w:p>
            <w:pPr>
              <w:jc w:val="left"/>
            </w:pPr>
            <w:r/>
            <w:r>
              <w:rPr>
                <w:rFonts w:ascii="Consolas" w:hAnsi="Consolas"/>
                <w:sz w:val="16"/>
              </w:rPr>
              <w:t>{</w:t>
            </w:r>
          </w:p>
          <w:p>
            <w:pPr>
              <w:jc w:val="left"/>
            </w:pPr>
            <w:r>
              <w:rPr>
                <w:rFonts w:ascii="Consolas" w:hAnsi="Consolas"/>
                <w:sz w:val="16"/>
              </w:rPr>
              <w:t xml:space="preserve">  "activityType": "RestaurantCafe"</w:t>
            </w:r>
          </w:p>
          <w:p>
            <w:pPr>
              <w:jc w:val="left"/>
            </w:pPr>
            <w:r>
              <w:rPr>
                <w:rFonts w:ascii="Consolas" w:hAnsi="Consolas"/>
                <w:sz w:val="16"/>
              </w:rPr>
              <w:t>}</w:t>
            </w:r>
          </w:p>
        </w:tc>
      </w:tr>
    </w:tbl>
    <w:p>
      <w:pPr>
        <w:spacing w:after="20"/>
      </w:pPr>
    </w:p>
    <w:p>
      <w:pPr>
        <w:spacing w:after="100" w:before="0" w:line="269" w:lineRule="auto"/>
      </w:pPr>
      <w:r>
        <w:rPr>
          <w:rFonts w:ascii="Aptos" w:hAnsi="Aptos" w:cs="Aptos"/>
          <w:b w:val="0"/>
        </w:rPr>
        <w:t>Show the question only when answers.activityType === "RestaurantCafe".</w:t>
      </w:r>
    </w:p>
    <w:p>
      <w:pPr>
        <w:keepNext/>
        <w:spacing w:after="100" w:before="240" w:line="269" w:lineRule="auto"/>
      </w:pPr>
      <w:r>
        <w:rPr>
          <w:rFonts w:ascii="Aptos" w:hAnsi="Aptos" w:cs="Aptos"/>
          <w:b/>
          <w:color w:val="0246CE"/>
          <w:sz w:val="28"/>
        </w:rPr>
        <w:t>8. Recommended UI structure</w:t>
      </w:r>
    </w:p>
    <w:p>
      <w:pPr>
        <w:spacing w:after="60"/>
        <w:ind w:left="288" w:right="0"/>
      </w:pPr>
      <w:r>
        <w:rPr>
          <w:rFonts w:ascii="Aptos" w:hAnsi="Aptos" w:cs="Aptos"/>
          <w:sz w:val="20"/>
        </w:rPr>
        <w:t>• Welcome screen</w:t>
      </w:r>
    </w:p>
    <w:p>
      <w:pPr>
        <w:spacing w:after="60"/>
        <w:ind w:left="288" w:right="0"/>
      </w:pPr>
      <w:r>
        <w:rPr>
          <w:rFonts w:ascii="Aptos" w:hAnsi="Aptos" w:cs="Aptos"/>
          <w:sz w:val="20"/>
        </w:rPr>
        <w:t>• Survey stepper screen</w:t>
      </w:r>
    </w:p>
    <w:p>
      <w:pPr>
        <w:spacing w:after="60"/>
        <w:ind w:left="288" w:right="0"/>
      </w:pPr>
      <w:r>
        <w:rPr>
          <w:rFonts w:ascii="Aptos" w:hAnsi="Aptos" w:cs="Aptos"/>
          <w:sz w:val="20"/>
        </w:rPr>
        <w:t>• Question renderer component</w:t>
      </w:r>
    </w:p>
    <w:p>
      <w:pPr>
        <w:spacing w:after="60"/>
        <w:ind w:left="288" w:right="0"/>
      </w:pPr>
      <w:r>
        <w:rPr>
          <w:rFonts w:ascii="Aptos" w:hAnsi="Aptos" w:cs="Aptos"/>
          <w:sz w:val="20"/>
        </w:rPr>
        <w:t>• Recommendation preview screen</w:t>
      </w:r>
    </w:p>
    <w:p>
      <w:pPr>
        <w:spacing w:after="60"/>
        <w:ind w:left="288" w:right="0"/>
      </w:pPr>
      <w:r>
        <w:rPr>
          <w:rFonts w:ascii="Aptos" w:hAnsi="Aptos" w:cs="Aptos"/>
          <w:sz w:val="20"/>
        </w:rPr>
        <w:t>• Apply loading state</w:t>
      </w:r>
    </w:p>
    <w:p>
      <w:pPr>
        <w:spacing w:after="60"/>
        <w:ind w:left="288" w:right="0"/>
      </w:pPr>
      <w:r>
        <w:rPr>
          <w:rFonts w:ascii="Aptos" w:hAnsi="Aptos" w:cs="Aptos"/>
          <w:sz w:val="20"/>
        </w:rPr>
        <w:t>• Success screen</w:t>
      </w:r>
    </w:p>
    <w:p>
      <w:pPr>
        <w:spacing w:after="60"/>
        <w:ind w:left="288" w:right="0"/>
      </w:pPr>
      <w:r>
        <w:rPr>
          <w:rFonts w:ascii="Aptos" w:hAnsi="Aptos" w:cs="Aptos"/>
          <w:sz w:val="20"/>
        </w:rPr>
        <w:t>• Error state</w:t>
      </w:r>
    </w:p>
    <w:p>
      <w:pPr>
        <w:spacing w:after="60"/>
        <w:ind w:left="288" w:right="0"/>
      </w:pPr>
      <w:r>
        <w:rPr>
          <w:rFonts w:ascii="Aptos" w:hAnsi="Aptos" w:cs="Aptos"/>
          <w:sz w:val="20"/>
        </w:rPr>
        <w:t>• Optional skip confirmation dialog</w:t>
      </w:r>
    </w:p>
    <w:p>
      <w:pPr>
        <w:spacing w:after="100" w:before="0" w:line="269" w:lineRule="auto"/>
      </w:pPr>
      <w:r>
        <w:rPr>
          <w:rFonts w:ascii="Aptos" w:hAnsi="Aptos" w:cs="Aptos"/>
          <w:b w:val="0"/>
        </w:rPr>
        <w:t>Use Arabic-first, RTL layout, Shumoul colors, card-based options, clear progress indicator, and a professional SaaS onboarding style.</w:t>
      </w:r>
    </w:p>
    <w:p>
      <w:pPr>
        <w:keepNext/>
        <w:spacing w:after="100" w:before="240" w:line="269" w:lineRule="auto"/>
      </w:pPr>
      <w:r>
        <w:rPr>
          <w:rFonts w:ascii="Aptos" w:hAnsi="Aptos" w:cs="Aptos"/>
          <w:b/>
          <w:color w:val="0246CE"/>
          <w:sz w:val="28"/>
        </w:rPr>
        <w:t>9. Error handling</w:t>
      </w:r>
    </w:p>
    <w:tbl>
      <w:tblPr>
        <w:tblW w:type="auto" w:w="0"/>
        <w:jc w:val="center"/>
        <w:tblLook w:firstColumn="1" w:firstRow="1" w:lastColumn="0" w:lastRow="0" w:noHBand="0" w:noVBand="1" w:val="04A0"/>
        <w:tblBorders>
          <w:top w:val="single" w:sz="6" w:space="0" w:color="D7DFEF"/>
          <w:left w:val="single" w:sz="6" w:space="0" w:color="D7DFEF"/>
          <w:bottom w:val="single" w:sz="6" w:space="0" w:color="D7DFEF"/>
          <w:right w:val="single" w:sz="6" w:space="0" w:color="D7DFEF"/>
          <w:insideH w:val="single" w:sz="6" w:space="0" w:color="D7DFEF"/>
          <w:insideV w:val="single" w:sz="6" w:space="0" w:color="D7DFEF"/>
        </w:tblBorders>
      </w:tblPr>
      <w:tblGrid>
        <w:gridCol w:w="3345"/>
        <w:gridCol w:w="3345"/>
        <w:gridCol w:w="3345"/>
      </w:tblGrid>
      <w:tr>
        <w:tc>
          <w:tcPr>
            <w:tcW w:type="dxa" w:w="3345"/>
            <w:shd w:fill="0246CE"/>
            <w:vAlign w:val="center"/>
          </w:tcPr>
          <w:p>
            <w:pPr>
              <w:jc w:val="left"/>
            </w:pPr>
            <w:r/>
            <w:r>
              <w:rPr>
                <w:rFonts w:ascii="Aptos" w:hAnsi="Aptos" w:cs="Aptos"/>
                <w:b/>
                <w:color w:val="FFFFFF"/>
                <w:sz w:val="18"/>
              </w:rPr>
              <w:t>HTTP</w:t>
            </w:r>
          </w:p>
        </w:tc>
        <w:tc>
          <w:tcPr>
            <w:tcW w:type="dxa" w:w="3345"/>
            <w:shd w:fill="0246CE"/>
            <w:vAlign w:val="center"/>
          </w:tcPr>
          <w:p>
            <w:pPr>
              <w:jc w:val="left"/>
            </w:pPr>
            <w:r/>
            <w:r>
              <w:rPr>
                <w:rFonts w:ascii="Aptos" w:hAnsi="Aptos" w:cs="Aptos"/>
                <w:b/>
                <w:color w:val="FFFFFF"/>
                <w:sz w:val="18"/>
              </w:rPr>
              <w:t>Meaning</w:t>
            </w:r>
          </w:p>
        </w:tc>
        <w:tc>
          <w:tcPr>
            <w:tcW w:type="dxa" w:w="3345"/>
            <w:shd w:fill="0246CE"/>
            <w:vAlign w:val="center"/>
          </w:tcPr>
          <w:p>
            <w:pPr>
              <w:jc w:val="left"/>
            </w:pPr>
            <w:r/>
            <w:r>
              <w:rPr>
                <w:rFonts w:ascii="Aptos" w:hAnsi="Aptos" w:cs="Aptos"/>
                <w:b/>
                <w:color w:val="FFFFFF"/>
                <w:sz w:val="18"/>
              </w:rPr>
              <w:t>UI behavior</w:t>
            </w:r>
          </w:p>
        </w:tc>
      </w:tr>
      <w:tr>
        <w:tc>
          <w:tcPr>
            <w:tcW w:type="dxa" w:w="3345"/>
            <w:vAlign w:val="center"/>
            <w:shd w:fill="F6F8FC"/>
          </w:tcPr>
          <w:p>
            <w:pPr>
              <w:jc w:val="left"/>
            </w:pPr>
            <w:r/>
            <w:r>
              <w:rPr>
                <w:rFonts w:ascii="Aptos" w:hAnsi="Aptos" w:cs="Aptos"/>
                <w:b w:val="0"/>
                <w:sz w:val="17"/>
              </w:rPr>
              <w:t>401</w:t>
            </w:r>
          </w:p>
        </w:tc>
        <w:tc>
          <w:tcPr>
            <w:tcW w:type="dxa" w:w="3345"/>
            <w:vAlign w:val="center"/>
            <w:shd w:fill="F6F8FC"/>
          </w:tcPr>
          <w:p>
            <w:pPr>
              <w:jc w:val="left"/>
            </w:pPr>
            <w:r/>
            <w:r>
              <w:rPr>
                <w:rFonts w:ascii="Aptos" w:hAnsi="Aptos" w:cs="Aptos"/>
                <w:b w:val="0"/>
                <w:sz w:val="17"/>
              </w:rPr>
              <w:t>Unauthorized or expired token</w:t>
            </w:r>
          </w:p>
        </w:tc>
        <w:tc>
          <w:tcPr>
            <w:tcW w:type="dxa" w:w="3345"/>
            <w:vAlign w:val="center"/>
            <w:shd w:fill="F6F8FC"/>
          </w:tcPr>
          <w:p>
            <w:pPr>
              <w:jc w:val="left"/>
            </w:pPr>
            <w:r/>
            <w:r>
              <w:rPr>
                <w:rFonts w:ascii="Aptos" w:hAnsi="Aptos" w:cs="Aptos"/>
                <w:b w:val="0"/>
                <w:sz w:val="17"/>
              </w:rPr>
              <w:t>Redirect to login</w:t>
            </w:r>
          </w:p>
        </w:tc>
      </w:tr>
      <w:tr>
        <w:tc>
          <w:tcPr>
            <w:tcW w:type="dxa" w:w="3345"/>
            <w:vAlign w:val="center"/>
          </w:tcPr>
          <w:p>
            <w:pPr>
              <w:jc w:val="left"/>
            </w:pPr>
            <w:r/>
            <w:r>
              <w:rPr>
                <w:rFonts w:ascii="Aptos" w:hAnsi="Aptos" w:cs="Aptos"/>
                <w:b w:val="0"/>
                <w:sz w:val="17"/>
              </w:rPr>
              <w:t>403</w:t>
            </w:r>
          </w:p>
        </w:tc>
        <w:tc>
          <w:tcPr>
            <w:tcW w:type="dxa" w:w="3345"/>
            <w:vAlign w:val="center"/>
          </w:tcPr>
          <w:p>
            <w:pPr>
              <w:jc w:val="left"/>
            </w:pPr>
            <w:r/>
            <w:r>
              <w:rPr>
                <w:rFonts w:ascii="Aptos" w:hAnsi="Aptos" w:cs="Aptos"/>
                <w:b w:val="0"/>
                <w:sz w:val="17"/>
              </w:rPr>
              <w:t>User lacks required permission</w:t>
            </w:r>
          </w:p>
        </w:tc>
        <w:tc>
          <w:tcPr>
            <w:tcW w:type="dxa" w:w="3345"/>
            <w:vAlign w:val="center"/>
          </w:tcPr>
          <w:p>
            <w:pPr>
              <w:jc w:val="left"/>
            </w:pPr>
            <w:r/>
            <w:r>
              <w:rPr>
                <w:rFonts w:ascii="Aptos" w:hAnsi="Aptos" w:cs="Aptos"/>
                <w:b w:val="0"/>
                <w:sz w:val="17"/>
              </w:rPr>
              <w:t>Show admin-required message</w:t>
            </w:r>
          </w:p>
        </w:tc>
      </w:tr>
      <w:tr>
        <w:tc>
          <w:tcPr>
            <w:tcW w:type="dxa" w:w="3345"/>
            <w:vAlign w:val="center"/>
            <w:shd w:fill="F6F8FC"/>
          </w:tcPr>
          <w:p>
            <w:pPr>
              <w:jc w:val="left"/>
            </w:pPr>
            <w:r/>
            <w:r>
              <w:rPr>
                <w:rFonts w:ascii="Aptos" w:hAnsi="Aptos" w:cs="Aptos"/>
                <w:b w:val="0"/>
                <w:sz w:val="17"/>
              </w:rPr>
              <w:t>501</w:t>
            </w:r>
          </w:p>
        </w:tc>
        <w:tc>
          <w:tcPr>
            <w:tcW w:type="dxa" w:w="3345"/>
            <w:vAlign w:val="center"/>
            <w:shd w:fill="F6F8FC"/>
          </w:tcPr>
          <w:p>
            <w:pPr>
              <w:jc w:val="left"/>
            </w:pPr>
            <w:r/>
            <w:r>
              <w:rPr>
                <w:rFonts w:ascii="Aptos" w:hAnsi="Aptos" w:cs="Aptos"/>
                <w:b w:val="0"/>
                <w:sz w:val="17"/>
              </w:rPr>
              <w:t>Apply bridge is disabled</w:t>
            </w:r>
          </w:p>
        </w:tc>
        <w:tc>
          <w:tcPr>
            <w:tcW w:type="dxa" w:w="3345"/>
            <w:vAlign w:val="center"/>
            <w:shd w:fill="F6F8FC"/>
          </w:tcPr>
          <w:p>
            <w:pPr>
              <w:jc w:val="left"/>
            </w:pPr>
            <w:r/>
            <w:r>
              <w:rPr>
                <w:rFonts w:ascii="Aptos" w:hAnsi="Aptos" w:cs="Aptos"/>
                <w:b w:val="0"/>
                <w:sz w:val="17"/>
              </w:rPr>
              <w:t>Show support/contact message</w:t>
            </w:r>
          </w:p>
        </w:tc>
      </w:tr>
      <w:tr>
        <w:tc>
          <w:tcPr>
            <w:tcW w:type="dxa" w:w="3345"/>
            <w:vAlign w:val="center"/>
          </w:tcPr>
          <w:p>
            <w:pPr>
              <w:jc w:val="left"/>
            </w:pPr>
            <w:r/>
            <w:r>
              <w:rPr>
                <w:rFonts w:ascii="Aptos" w:hAnsi="Aptos" w:cs="Aptos"/>
                <w:b w:val="0"/>
                <w:sz w:val="17"/>
              </w:rPr>
              <w:t>500</w:t>
            </w:r>
          </w:p>
        </w:tc>
        <w:tc>
          <w:tcPr>
            <w:tcW w:type="dxa" w:w="3345"/>
            <w:vAlign w:val="center"/>
          </w:tcPr>
          <w:p>
            <w:pPr>
              <w:jc w:val="left"/>
            </w:pPr>
            <w:r/>
            <w:r>
              <w:rPr>
                <w:rFonts w:ascii="Aptos" w:hAnsi="Aptos" w:cs="Aptos"/>
                <w:b w:val="0"/>
                <w:sz w:val="17"/>
              </w:rPr>
              <w:t>Server error</w:t>
            </w:r>
          </w:p>
        </w:tc>
        <w:tc>
          <w:tcPr>
            <w:tcW w:type="dxa" w:w="3345"/>
            <w:vAlign w:val="center"/>
          </w:tcPr>
          <w:p>
            <w:pPr>
              <w:jc w:val="left"/>
            </w:pPr>
            <w:r/>
            <w:r>
              <w:rPr>
                <w:rFonts w:ascii="Aptos" w:hAnsi="Aptos" w:cs="Aptos"/>
                <w:b w:val="0"/>
                <w:sz w:val="17"/>
              </w:rPr>
              <w:t>Show friendly error + retry</w:t>
            </w:r>
          </w:p>
        </w:tc>
      </w:tr>
      <w:tr>
        <w:tc>
          <w:tcPr>
            <w:tcW w:type="dxa" w:w="3345"/>
            <w:vAlign w:val="center"/>
            <w:shd w:fill="F6F8FC"/>
          </w:tcPr>
          <w:p>
            <w:pPr>
              <w:jc w:val="left"/>
            </w:pPr>
            <w:r/>
            <w:r>
              <w:rPr>
                <w:rFonts w:ascii="Aptos" w:hAnsi="Aptos" w:cs="Aptos"/>
                <w:b w:val="0"/>
                <w:sz w:val="17"/>
              </w:rPr>
              <w:t>Network</w:t>
            </w:r>
          </w:p>
        </w:tc>
        <w:tc>
          <w:tcPr>
            <w:tcW w:type="dxa" w:w="3345"/>
            <w:vAlign w:val="center"/>
            <w:shd w:fill="F6F8FC"/>
          </w:tcPr>
          <w:p>
            <w:pPr>
              <w:jc w:val="left"/>
            </w:pPr>
            <w:r/>
            <w:r>
              <w:rPr>
                <w:rFonts w:ascii="Aptos" w:hAnsi="Aptos" w:cs="Aptos"/>
                <w:b w:val="0"/>
                <w:sz w:val="17"/>
              </w:rPr>
              <w:t>Connection issue</w:t>
            </w:r>
          </w:p>
        </w:tc>
        <w:tc>
          <w:tcPr>
            <w:tcW w:type="dxa" w:w="3345"/>
            <w:vAlign w:val="center"/>
            <w:shd w:fill="F6F8FC"/>
          </w:tcPr>
          <w:p>
            <w:pPr>
              <w:jc w:val="left"/>
            </w:pPr>
            <w:r/>
            <w:r>
              <w:rPr>
                <w:rFonts w:ascii="Aptos" w:hAnsi="Aptos" w:cs="Aptos"/>
                <w:b w:val="0"/>
                <w:sz w:val="17"/>
              </w:rPr>
              <w:t>Show retry option</w:t>
            </w:r>
          </w:p>
        </w:tc>
      </w:tr>
    </w:tbl>
    <w:p>
      <w:pPr>
        <w:spacing w:after="40"/>
      </w:pPr>
    </w:p>
    <w:p>
      <w:pPr>
        <w:keepNext/>
        <w:spacing w:after="100" w:before="240" w:line="269" w:lineRule="auto"/>
      </w:pPr>
      <w:r>
        <w:rPr>
          <w:rFonts w:ascii="Aptos" w:hAnsi="Aptos" w:cs="Aptos"/>
          <w:b/>
          <w:color w:val="0246CE"/>
          <w:sz w:val="28"/>
        </w:rPr>
        <w:t>10. Acceptance checklist</w:t>
      </w:r>
    </w:p>
    <w:p>
      <w:pPr>
        <w:spacing w:after="60"/>
        <w:ind w:left="288" w:right="0"/>
      </w:pPr>
      <w:r>
        <w:rPr>
          <w:rFonts w:ascii="Aptos" w:hAnsi="Aptos" w:cs="Aptos"/>
          <w:sz w:val="20"/>
        </w:rPr>
        <w:t>• Onboarding status is checked after login before dashboard navigation.</w:t>
      </w:r>
    </w:p>
    <w:p>
      <w:pPr>
        <w:spacing w:after="60"/>
        <w:ind w:left="288" w:right="0"/>
      </w:pPr>
      <w:r>
        <w:rPr>
          <w:rFonts w:ascii="Aptos" w:hAnsi="Aptos" w:cs="Aptos"/>
          <w:sz w:val="20"/>
        </w:rPr>
        <w:t>• Survey is rendered dynamically from the API.</w:t>
      </w:r>
    </w:p>
    <w:p>
      <w:pPr>
        <w:spacing w:after="60"/>
        <w:ind w:left="288" w:right="0"/>
      </w:pPr>
      <w:r>
        <w:rPr>
          <w:rFonts w:ascii="Aptos" w:hAnsi="Aptos" w:cs="Aptos"/>
          <w:sz w:val="20"/>
        </w:rPr>
        <w:t>• VisibleWhen logic works.</w:t>
      </w:r>
    </w:p>
    <w:p>
      <w:pPr>
        <w:spacing w:after="60"/>
        <w:ind w:left="288" w:right="0"/>
      </w:pPr>
      <w:r>
        <w:rPr>
          <w:rFonts w:ascii="Aptos" w:hAnsi="Aptos" w:cs="Aptos"/>
          <w:sz w:val="20"/>
        </w:rPr>
        <w:t>• Admin users can save answers, generate recommendation, and apply.</w:t>
      </w:r>
    </w:p>
    <w:p>
      <w:pPr>
        <w:spacing w:after="60"/>
        <w:ind w:left="288" w:right="0"/>
      </w:pPr>
      <w:r>
        <w:rPr>
          <w:rFonts w:ascii="Aptos" w:hAnsi="Aptos" w:cs="Aptos"/>
          <w:sz w:val="20"/>
        </w:rPr>
        <w:t>• Non-admin users receive a clear 403 message for sensitive actions.</w:t>
      </w:r>
    </w:p>
    <w:p>
      <w:pPr>
        <w:spacing w:after="60"/>
        <w:ind w:left="288" w:right="0"/>
      </w:pPr>
      <w:r>
        <w:rPr>
          <w:rFonts w:ascii="Aptos" w:hAnsi="Aptos" w:cs="Aptos"/>
          <w:sz w:val="20"/>
        </w:rPr>
        <w:t>• Recommendation preview is user-friendly and does not expose raw JSON as the main UI.</w:t>
      </w:r>
    </w:p>
    <w:p>
      <w:pPr>
        <w:spacing w:after="60"/>
        <w:ind w:left="288" w:right="0"/>
      </w:pPr>
      <w:r>
        <w:rPr>
          <w:rFonts w:ascii="Aptos" w:hAnsi="Aptos" w:cs="Aptos"/>
          <w:sz w:val="20"/>
        </w:rPr>
        <w:t>• Apply success redirects to dashboard.</w:t>
      </w:r>
    </w:p>
    <w:p>
      <w:pPr>
        <w:spacing w:after="60"/>
        <w:ind w:left="288" w:right="0"/>
      </w:pPr>
      <w:r>
        <w:rPr>
          <w:rFonts w:ascii="Aptos" w:hAnsi="Aptos" w:cs="Aptos"/>
          <w:sz w:val="20"/>
        </w:rPr>
        <w:t>• Applied/Skipped status no longer opens onboarding.</w:t>
      </w:r>
    </w:p>
    <w:p>
      <w:pPr>
        <w:spacing w:after="60"/>
        <w:ind w:left="288" w:right="0"/>
      </w:pPr>
      <w:r>
        <w:rPr>
          <w:rFonts w:ascii="Aptos" w:hAnsi="Aptos" w:cs="Aptos"/>
          <w:sz w:val="20"/>
        </w:rPr>
        <w:t>• Angular never calls internal endpoints and never stores internal API keys.</w:t>
      </w:r>
    </w:p>
    <w:p>
      <w:r>
        <w:br w:type="page"/>
      </w:r>
    </w:p>
    <w:p>
      <w:pPr>
        <w:keepNext/>
        <w:spacing w:after="100" w:before="240" w:line="269" w:lineRule="auto"/>
      </w:pPr>
      <w:r>
        <w:rPr>
          <w:rFonts w:ascii="Aptos" w:hAnsi="Aptos" w:cs="Aptos"/>
          <w:b/>
          <w:color w:val="0246CE"/>
          <w:sz w:val="36"/>
        </w:rPr>
        <w:t>API Examples / أمثلة API</w:t>
      </w:r>
    </w:p>
    <w:p>
      <w:pPr>
        <w:keepNext/>
        <w:spacing w:after="100" w:before="240" w:line="269" w:lineRule="auto"/>
      </w:pPr>
      <w:r>
        <w:rPr>
          <w:rFonts w:ascii="Aptos" w:hAnsi="Aptos" w:cs="Aptos"/>
          <w:b/>
          <w:color w:val="0246CE"/>
          <w:sz w:val="28"/>
        </w:rPr>
        <w:t>Status response</w:t>
      </w:r>
    </w:p>
    <w:tbl>
      <w:tblPr>
        <w:tblW w:type="auto" w:w="0"/>
        <w:jc w:val="center"/>
        <w:tblLook w:firstColumn="1" w:firstRow="1" w:lastColumn="0" w:lastRow="0" w:noHBand="0" w:noVBand="1" w:val="04A0"/>
        <w:tblBorders>
          <w:top w:val="single" w:sz="4" w:space="0" w:color="DFE5F0"/>
          <w:left w:val="single" w:sz="4" w:space="0" w:color="DFE5F0"/>
          <w:bottom w:val="single" w:sz="4" w:space="0" w:color="DFE5F0"/>
          <w:right w:val="single" w:sz="4" w:space="0" w:color="DFE5F0"/>
          <w:insideH w:val="single" w:sz="4" w:space="0" w:color="DFE5F0"/>
          <w:insideV w:val="single" w:sz="4" w:space="0" w:color="DFE5F0"/>
        </w:tblBorders>
      </w:tblPr>
      <w:tblGrid>
        <w:gridCol w:w="10036"/>
      </w:tblGrid>
      <w:tr>
        <w:tc>
          <w:tcPr>
            <w:tcW w:type="dxa" w:w="10036"/>
            <w:shd w:fill="F7F9FC"/>
          </w:tcPr>
          <w:p>
            <w:pPr>
              <w:jc w:val="left"/>
            </w:pPr>
            <w:r/>
            <w:r>
              <w:rPr>
                <w:rFonts w:ascii="Consolas" w:hAnsi="Consolas"/>
                <w:sz w:val="16"/>
              </w:rPr>
              <w:t>{</w:t>
            </w:r>
          </w:p>
          <w:p>
            <w:pPr>
              <w:jc w:val="left"/>
            </w:pPr>
            <w:r>
              <w:rPr>
                <w:rFonts w:ascii="Consolas" w:hAnsi="Consolas"/>
                <w:sz w:val="16"/>
              </w:rPr>
              <w:t xml:space="preserve">  "isRequired": true,</w:t>
            </w:r>
          </w:p>
          <w:p>
            <w:pPr>
              <w:jc w:val="left"/>
            </w:pPr>
            <w:r>
              <w:rPr>
                <w:rFonts w:ascii="Consolas" w:hAnsi="Consolas"/>
                <w:sz w:val="16"/>
              </w:rPr>
              <w:t xml:space="preserve">  "status": "NotStarted",</w:t>
            </w:r>
          </w:p>
          <w:p>
            <w:pPr>
              <w:jc w:val="left"/>
            </w:pPr>
            <w:r>
              <w:rPr>
                <w:rFonts w:ascii="Consolas" w:hAnsi="Consolas"/>
                <w:sz w:val="16"/>
              </w:rPr>
              <w:t xml:space="preserve">  "currentStep": 1,</w:t>
            </w:r>
          </w:p>
          <w:p>
            <w:pPr>
              <w:jc w:val="left"/>
            </w:pPr>
            <w:r>
              <w:rPr>
                <w:rFonts w:ascii="Consolas" w:hAnsi="Consolas"/>
                <w:sz w:val="16"/>
              </w:rPr>
              <w:t xml:space="preserve">  "canSkip": true,</w:t>
            </w:r>
          </w:p>
          <w:p>
            <w:pPr>
              <w:jc w:val="left"/>
            </w:pPr>
            <w:r>
              <w:rPr>
                <w:rFonts w:ascii="Consolas" w:hAnsi="Consolas"/>
                <w:sz w:val="16"/>
              </w:rPr>
              <w:t xml:space="preserve">  "completedOn": null,</w:t>
            </w:r>
          </w:p>
          <w:p>
            <w:pPr>
              <w:jc w:val="left"/>
            </w:pPr>
            <w:r>
              <w:rPr>
                <w:rFonts w:ascii="Consolas" w:hAnsi="Consolas"/>
                <w:sz w:val="16"/>
              </w:rPr>
              <w:t xml:space="preserve">  "appliedOn": null,</w:t>
            </w:r>
          </w:p>
          <w:p>
            <w:pPr>
              <w:jc w:val="left"/>
            </w:pPr>
            <w:r>
              <w:rPr>
                <w:rFonts w:ascii="Consolas" w:hAnsi="Consolas"/>
                <w:sz w:val="16"/>
              </w:rPr>
              <w:t xml:space="preserve">  "appliedProfileCode": null,</w:t>
            </w:r>
          </w:p>
          <w:p>
            <w:pPr>
              <w:jc w:val="left"/>
            </w:pPr>
            <w:r>
              <w:rPr>
                <w:rFonts w:ascii="Consolas" w:hAnsi="Consolas"/>
                <w:sz w:val="16"/>
              </w:rPr>
              <w:t xml:space="preserve">  "appliedProfileNameAr": null,</w:t>
            </w:r>
          </w:p>
          <w:p>
            <w:pPr>
              <w:jc w:val="left"/>
            </w:pPr>
            <w:r>
              <w:rPr>
                <w:rFonts w:ascii="Consolas" w:hAnsi="Consolas"/>
                <w:sz w:val="16"/>
              </w:rPr>
              <w:t xml:space="preserve">  "appliedProfileNameEn": null</w:t>
            </w:r>
          </w:p>
          <w:p>
            <w:pPr>
              <w:jc w:val="left"/>
            </w:pPr>
            <w:r>
              <w:rPr>
                <w:rFonts w:ascii="Consolas" w:hAnsi="Consolas"/>
                <w:sz w:val="16"/>
              </w:rPr>
              <w:t>}</w:t>
            </w:r>
          </w:p>
        </w:tc>
      </w:tr>
    </w:tbl>
    <w:p>
      <w:pPr>
        <w:spacing w:after="20"/>
      </w:pPr>
    </w:p>
    <w:p>
      <w:pPr>
        <w:keepNext/>
        <w:spacing w:after="100" w:before="240" w:line="269" w:lineRule="auto"/>
      </w:pPr>
      <w:r>
        <w:rPr>
          <w:rFonts w:ascii="Aptos" w:hAnsi="Aptos" w:cs="Aptos"/>
          <w:b/>
          <w:color w:val="0246CE"/>
          <w:sz w:val="28"/>
        </w:rPr>
        <w:t>Save answers request</w:t>
      </w:r>
    </w:p>
    <w:tbl>
      <w:tblPr>
        <w:tblW w:type="auto" w:w="0"/>
        <w:jc w:val="center"/>
        <w:tblLook w:firstColumn="1" w:firstRow="1" w:lastColumn="0" w:lastRow="0" w:noHBand="0" w:noVBand="1" w:val="04A0"/>
        <w:tblBorders>
          <w:top w:val="single" w:sz="4" w:space="0" w:color="DFE5F0"/>
          <w:left w:val="single" w:sz="4" w:space="0" w:color="DFE5F0"/>
          <w:bottom w:val="single" w:sz="4" w:space="0" w:color="DFE5F0"/>
          <w:right w:val="single" w:sz="4" w:space="0" w:color="DFE5F0"/>
          <w:insideH w:val="single" w:sz="4" w:space="0" w:color="DFE5F0"/>
          <w:insideV w:val="single" w:sz="4" w:space="0" w:color="DFE5F0"/>
        </w:tblBorders>
      </w:tblPr>
      <w:tblGrid>
        <w:gridCol w:w="10036"/>
      </w:tblGrid>
      <w:tr>
        <w:tc>
          <w:tcPr>
            <w:tcW w:type="dxa" w:w="10036"/>
            <w:shd w:fill="F7F9FC"/>
          </w:tcPr>
          <w:p>
            <w:pPr>
              <w:jc w:val="left"/>
            </w:pPr>
            <w:r/>
            <w:r>
              <w:rPr>
                <w:rFonts w:ascii="Consolas" w:hAnsi="Consolas"/>
                <w:sz w:val="16"/>
              </w:rPr>
              <w:t>{</w:t>
            </w:r>
          </w:p>
          <w:p>
            <w:pPr>
              <w:jc w:val="left"/>
            </w:pPr>
            <w:r>
              <w:rPr>
                <w:rFonts w:ascii="Consolas" w:hAnsi="Consolas"/>
                <w:sz w:val="16"/>
              </w:rPr>
              <w:t xml:space="preserve">  "answers": {</w:t>
            </w:r>
          </w:p>
          <w:p>
            <w:pPr>
              <w:jc w:val="left"/>
            </w:pPr>
            <w:r>
              <w:rPr>
                <w:rFonts w:ascii="Consolas" w:hAnsi="Consolas"/>
                <w:sz w:val="16"/>
              </w:rPr>
              <w:t xml:space="preserve">    "activityType": "RestaurantCafe",</w:t>
            </w:r>
          </w:p>
          <w:p>
            <w:pPr>
              <w:jc w:val="left"/>
            </w:pPr>
            <w:r>
              <w:rPr>
                <w:rFonts w:ascii="Consolas" w:hAnsi="Consolas"/>
                <w:sz w:val="16"/>
              </w:rPr>
              <w:t xml:space="preserve">    "branchesCount": "One",</w:t>
            </w:r>
          </w:p>
          <w:p>
            <w:pPr>
              <w:jc w:val="left"/>
            </w:pPr>
            <w:r>
              <w:rPr>
                <w:rFonts w:ascii="Consolas" w:hAnsi="Consolas"/>
                <w:sz w:val="16"/>
              </w:rPr>
              <w:t xml:space="preserve">    "usersCount": "OneToThree",</w:t>
            </w:r>
          </w:p>
          <w:p>
            <w:pPr>
              <w:jc w:val="left"/>
            </w:pPr>
            <w:r>
              <w:rPr>
                <w:rFonts w:ascii="Consolas" w:hAnsi="Consolas"/>
                <w:sz w:val="16"/>
              </w:rPr>
              <w:t xml:space="preserve">    "hasPos": true,</w:t>
            </w:r>
          </w:p>
          <w:p>
            <w:pPr>
              <w:jc w:val="left"/>
            </w:pPr>
            <w:r>
              <w:rPr>
                <w:rFonts w:ascii="Consolas" w:hAnsi="Consolas"/>
                <w:sz w:val="16"/>
              </w:rPr>
              <w:t xml:space="preserve">    "paymentMethods": ["Cash", "Card"],</w:t>
            </w:r>
          </w:p>
          <w:p>
            <w:pPr>
              <w:jc w:val="left"/>
            </w:pPr>
            <w:r>
              <w:rPr>
                <w:rFonts w:ascii="Consolas" w:hAnsi="Consolas"/>
                <w:sz w:val="16"/>
              </w:rPr>
              <w:t xml:space="preserve">    "requireCustomerBeforeClosing": "OnlyReturnsAndCoupons",</w:t>
            </w:r>
          </w:p>
          <w:p>
            <w:pPr>
              <w:jc w:val="left"/>
            </w:pPr>
            <w:r>
              <w:rPr>
                <w:rFonts w:ascii="Consolas" w:hAnsi="Consolas"/>
                <w:sz w:val="16"/>
              </w:rPr>
              <w:t xml:space="preserve">    "preventOutOfStockSales": true,</w:t>
            </w:r>
          </w:p>
          <w:p>
            <w:pPr>
              <w:jc w:val="left"/>
            </w:pPr>
            <w:r>
              <w:rPr>
                <w:rFonts w:ascii="Consolas" w:hAnsi="Consolas"/>
                <w:sz w:val="16"/>
              </w:rPr>
              <w:t xml:space="preserve">    "hasTables": true,</w:t>
            </w:r>
          </w:p>
          <w:p>
            <w:pPr>
              <w:jc w:val="left"/>
            </w:pPr>
            <w:r>
              <w:rPr>
                <w:rFonts w:ascii="Consolas" w:hAnsi="Consolas"/>
                <w:sz w:val="16"/>
              </w:rPr>
              <w:t xml:space="preserve">    "hasKitchen": true,</w:t>
            </w:r>
          </w:p>
          <w:p>
            <w:pPr>
              <w:jc w:val="left"/>
            </w:pPr>
            <w:r>
              <w:rPr>
                <w:rFonts w:ascii="Consolas" w:hAnsi="Consolas"/>
                <w:sz w:val="16"/>
              </w:rPr>
              <w:t xml:space="preserve">    "usesModifiers": true,</w:t>
            </w:r>
          </w:p>
          <w:p>
            <w:pPr>
              <w:jc w:val="left"/>
            </w:pPr>
            <w:r>
              <w:rPr>
                <w:rFonts w:ascii="Consolas" w:hAnsi="Consolas"/>
                <w:sz w:val="16"/>
              </w:rPr>
              <w:t xml:space="preserve">    "showCalories": true,</w:t>
            </w:r>
          </w:p>
          <w:p>
            <w:pPr>
              <w:jc w:val="left"/>
            </w:pPr>
            <w:r>
              <w:rPr>
                <w:rFonts w:ascii="Consolas" w:hAnsi="Consolas"/>
                <w:sz w:val="16"/>
              </w:rPr>
              <w:t xml:space="preserve">    "hasInventory": true,</w:t>
            </w:r>
          </w:p>
          <w:p>
            <w:pPr>
              <w:jc w:val="left"/>
            </w:pPr>
            <w:r>
              <w:rPr>
                <w:rFonts w:ascii="Consolas" w:hAnsi="Consolas"/>
                <w:sz w:val="16"/>
              </w:rPr>
              <w:t xml:space="preserve">    "hasExpiryProducts": true,</w:t>
            </w:r>
          </w:p>
          <w:p>
            <w:pPr>
              <w:jc w:val="left"/>
            </w:pPr>
            <w:r>
              <w:rPr>
                <w:rFonts w:ascii="Consolas" w:hAnsi="Consolas"/>
                <w:sz w:val="16"/>
              </w:rPr>
              <w:t xml:space="preserve">    "usesBatchNumber": false,</w:t>
            </w:r>
          </w:p>
          <w:p>
            <w:pPr>
              <w:jc w:val="left"/>
            </w:pPr>
            <w:r>
              <w:rPr>
                <w:rFonts w:ascii="Consolas" w:hAnsi="Consolas"/>
                <w:sz w:val="16"/>
              </w:rPr>
              <w:t xml:space="preserve">    "usesSerialNumbers": false,</w:t>
            </w:r>
          </w:p>
          <w:p>
            <w:pPr>
              <w:jc w:val="left"/>
            </w:pPr>
            <w:r>
              <w:rPr>
                <w:rFonts w:ascii="Consolas" w:hAnsi="Consolas"/>
                <w:sz w:val="16"/>
              </w:rPr>
              <w:t xml:space="preserve">    "usesScale": false,</w:t>
            </w:r>
          </w:p>
          <w:p>
            <w:pPr>
              <w:jc w:val="left"/>
            </w:pPr>
            <w:r>
              <w:rPr>
                <w:rFonts w:ascii="Consolas" w:hAnsi="Consolas"/>
                <w:sz w:val="16"/>
              </w:rPr>
              <w:t xml:space="preserve">    "usesMultiUnits": true,</w:t>
            </w:r>
          </w:p>
          <w:p>
            <w:pPr>
              <w:jc w:val="left"/>
            </w:pPr>
            <w:r>
              <w:rPr>
                <w:rFonts w:ascii="Consolas" w:hAnsi="Consolas"/>
                <w:sz w:val="16"/>
              </w:rPr>
              <w:t xml:space="preserve">    "usesVat": true,</w:t>
            </w:r>
          </w:p>
          <w:p>
            <w:pPr>
              <w:jc w:val="left"/>
            </w:pPr>
            <w:r>
              <w:rPr>
                <w:rFonts w:ascii="Consolas" w:hAnsi="Consolas"/>
                <w:sz w:val="16"/>
              </w:rPr>
              <w:t xml:space="preserve">    "pricesIncludeVat": true,</w:t>
            </w:r>
          </w:p>
          <w:p>
            <w:pPr>
              <w:jc w:val="left"/>
            </w:pPr>
            <w:r>
              <w:rPr>
                <w:rFonts w:ascii="Consolas" w:hAnsi="Consolas"/>
                <w:sz w:val="16"/>
              </w:rPr>
              <w:t xml:space="preserve">    "needsCostCenters": "Mandatory",</w:t>
            </w:r>
          </w:p>
          <w:p>
            <w:pPr>
              <w:jc w:val="left"/>
            </w:pPr>
            <w:r>
              <w:rPr>
                <w:rFonts w:ascii="Consolas" w:hAnsi="Consolas"/>
                <w:sz w:val="16"/>
              </w:rPr>
              <w:t xml:space="preserve">    "needsProjects": false,</w:t>
            </w:r>
          </w:p>
          <w:p>
            <w:pPr>
              <w:jc w:val="left"/>
            </w:pPr>
            <w:r>
              <w:rPr>
                <w:rFonts w:ascii="Consolas" w:hAnsi="Consolas"/>
                <w:sz w:val="16"/>
              </w:rPr>
              <w:t xml:space="preserve">    "hasSalesmen": false,</w:t>
            </w:r>
          </w:p>
          <w:p>
            <w:pPr>
              <w:jc w:val="left"/>
            </w:pPr>
            <w:r>
              <w:rPr>
                <w:rFonts w:ascii="Consolas" w:hAnsi="Consolas"/>
                <w:sz w:val="16"/>
              </w:rPr>
              <w:t xml:space="preserve">    "hasMarketers": false</w:t>
            </w:r>
          </w:p>
          <w:p>
            <w:pPr>
              <w:jc w:val="left"/>
            </w:pPr>
            <w:r>
              <w:rPr>
                <w:rFonts w:ascii="Consolas" w:hAnsi="Consolas"/>
                <w:sz w:val="16"/>
              </w:rPr>
              <w:t xml:space="preserve">  }</w:t>
            </w:r>
          </w:p>
          <w:p>
            <w:pPr>
              <w:jc w:val="left"/>
            </w:pPr>
            <w:r>
              <w:rPr>
                <w:rFonts w:ascii="Consolas" w:hAnsi="Consolas"/>
                <w:sz w:val="16"/>
              </w:rPr>
              <w:t>}</w:t>
            </w:r>
          </w:p>
        </w:tc>
      </w:tr>
    </w:tbl>
    <w:p>
      <w:pPr>
        <w:spacing w:after="20"/>
      </w:pPr>
    </w:p>
    <w:p>
      <w:pPr>
        <w:keepNext/>
        <w:spacing w:after="100" w:before="240" w:line="269" w:lineRule="auto"/>
      </w:pPr>
      <w:r>
        <w:rPr>
          <w:rFonts w:ascii="Aptos" w:hAnsi="Aptos" w:cs="Aptos"/>
          <w:b/>
          <w:color w:val="0246CE"/>
          <w:sz w:val="28"/>
        </w:rPr>
        <w:t>Apply request</w:t>
      </w:r>
    </w:p>
    <w:tbl>
      <w:tblPr>
        <w:tblW w:type="auto" w:w="0"/>
        <w:jc w:val="center"/>
        <w:tblLook w:firstColumn="1" w:firstRow="1" w:lastColumn="0" w:lastRow="0" w:noHBand="0" w:noVBand="1" w:val="04A0"/>
        <w:tblBorders>
          <w:top w:val="single" w:sz="4" w:space="0" w:color="DFE5F0"/>
          <w:left w:val="single" w:sz="4" w:space="0" w:color="DFE5F0"/>
          <w:bottom w:val="single" w:sz="4" w:space="0" w:color="DFE5F0"/>
          <w:right w:val="single" w:sz="4" w:space="0" w:color="DFE5F0"/>
          <w:insideH w:val="single" w:sz="4" w:space="0" w:color="DFE5F0"/>
          <w:insideV w:val="single" w:sz="4" w:space="0" w:color="DFE5F0"/>
        </w:tblBorders>
      </w:tblPr>
      <w:tblGrid>
        <w:gridCol w:w="10036"/>
      </w:tblGrid>
      <w:tr>
        <w:tc>
          <w:tcPr>
            <w:tcW w:type="dxa" w:w="10036"/>
            <w:shd w:fill="F7F9FC"/>
          </w:tcPr>
          <w:p>
            <w:pPr>
              <w:jc w:val="left"/>
            </w:pPr>
            <w:r/>
            <w:r>
              <w:rPr>
                <w:rFonts w:ascii="Consolas" w:hAnsi="Consolas"/>
                <w:sz w:val="16"/>
              </w:rPr>
              <w:t>{</w:t>
            </w:r>
          </w:p>
          <w:p>
            <w:pPr>
              <w:jc w:val="left"/>
            </w:pPr>
            <w:r>
              <w:rPr>
                <w:rFonts w:ascii="Consolas" w:hAnsi="Consolas"/>
                <w:sz w:val="16"/>
              </w:rPr>
              <w:t xml:space="preserve">  "sessionId": "&lt;session id from recommendation&gt;",</w:t>
            </w:r>
          </w:p>
          <w:p>
            <w:pPr>
              <w:jc w:val="left"/>
            </w:pPr>
            <w:r>
              <w:rPr>
                <w:rFonts w:ascii="Consolas" w:hAnsi="Consolas"/>
                <w:sz w:val="16"/>
              </w:rPr>
              <w:t xml:space="preserve">  "acceptAll": true,</w:t>
            </w:r>
          </w:p>
          <w:p>
            <w:pPr>
              <w:jc w:val="left"/>
            </w:pPr>
            <w:r>
              <w:rPr>
                <w:rFonts w:ascii="Consolas" w:hAnsi="Consolas"/>
                <w:sz w:val="16"/>
              </w:rPr>
              <w:t xml:space="preserve">  "overrides": null</w:t>
            </w:r>
          </w:p>
          <w:p>
            <w:pPr>
              <w:jc w:val="left"/>
            </w:pPr>
            <w:r>
              <w:rPr>
                <w:rFonts w:ascii="Consolas" w:hAnsi="Consolas"/>
                <w:sz w:val="16"/>
              </w:rPr>
              <w:t>}</w:t>
            </w:r>
          </w:p>
        </w:tc>
      </w:tr>
    </w:tbl>
    <w:p>
      <w:pPr>
        <w:spacing w:after="20"/>
      </w:pPr>
    </w:p>
    <w:p>
      <w:r>
        <w:br w:type="page"/>
      </w:r>
    </w:p>
    <w:p>
      <w:pPr>
        <w:keepNext/>
        <w:spacing w:after="100" w:before="240" w:line="269" w:lineRule="auto"/>
      </w:pPr>
      <w:r>
        <w:rPr>
          <w:rFonts w:ascii="Aptos" w:hAnsi="Aptos" w:cs="Aptos"/>
          <w:b/>
          <w:color w:val="0246CE"/>
          <w:sz w:val="36"/>
        </w:rPr>
        <w:t>Appendix: Ready Prompt for Angular Claude Code</w:t>
      </w:r>
    </w:p>
    <w:p>
      <w:pPr>
        <w:spacing w:after="100" w:before="0" w:line="269" w:lineRule="auto"/>
      </w:pPr>
      <w:r>
        <w:rPr>
          <w:rFonts w:ascii="Aptos" w:hAnsi="Aptos" w:cs="Aptos"/>
          <w:b w:val="0"/>
        </w:rPr>
        <w:t>The Angular developer can copy this prompt into Claude Code inside the Angular project. It is intentionally written in English because the codebase, APIs, routes, and DTOs use English names.</w:t>
      </w:r>
    </w:p>
    <w:tbl>
      <w:tblPr>
        <w:tblW w:type="auto" w:w="0"/>
        <w:jc w:val="center"/>
        <w:tblLook w:firstColumn="1" w:firstRow="1" w:lastColumn="0" w:lastRow="0" w:noHBand="0" w:noVBand="1" w:val="04A0"/>
        <w:tblBorders>
          <w:top w:val="single" w:sz="4" w:space="0" w:color="DFE5F0"/>
          <w:left w:val="single" w:sz="4" w:space="0" w:color="DFE5F0"/>
          <w:bottom w:val="single" w:sz="4" w:space="0" w:color="DFE5F0"/>
          <w:right w:val="single" w:sz="4" w:space="0" w:color="DFE5F0"/>
          <w:insideH w:val="single" w:sz="4" w:space="0" w:color="DFE5F0"/>
          <w:insideV w:val="single" w:sz="4" w:space="0" w:color="DFE5F0"/>
        </w:tblBorders>
      </w:tblPr>
      <w:tblGrid>
        <w:gridCol w:w="10036"/>
      </w:tblGrid>
      <w:tr>
        <w:tc>
          <w:tcPr>
            <w:tcW w:type="dxa" w:w="10036"/>
            <w:shd w:fill="F7F9FC"/>
          </w:tcPr>
          <w:p>
            <w:pPr>
              <w:jc w:val="left"/>
            </w:pPr>
            <w:r/>
            <w:r>
              <w:rPr>
                <w:rFonts w:ascii="Consolas" w:hAnsi="Consolas"/>
                <w:sz w:val="14"/>
              </w:rPr>
              <w:t># Task: Phase 2 — Angular First Login Onboarding UI</w:t>
            </w:r>
          </w:p>
          <w:p>
            <w:pPr>
              <w:jc w:val="left"/>
            </w:pPr>
            <w:r>
              <w:rPr>
                <w:rFonts w:ascii="Consolas" w:hAnsi="Consolas"/>
                <w:sz w:val="14"/>
              </w:rPr>
            </w:r>
          </w:p>
          <w:p>
            <w:pPr>
              <w:jc w:val="left"/>
            </w:pPr>
            <w:r>
              <w:rPr>
                <w:rFonts w:ascii="Consolas" w:hAnsi="Consolas"/>
                <w:sz w:val="14"/>
              </w:rPr>
              <w:t>We have completed and secured the backend for Business Onboarding &amp; Smart Configuration.</w:t>
            </w:r>
          </w:p>
          <w:p>
            <w:pPr>
              <w:jc w:val="left"/>
            </w:pPr>
            <w:r>
              <w:rPr>
                <w:rFonts w:ascii="Consolas" w:hAnsi="Consolas"/>
                <w:sz w:val="14"/>
              </w:rPr>
            </w:r>
          </w:p>
          <w:p>
            <w:pPr>
              <w:jc w:val="left"/>
            </w:pPr>
            <w:r>
              <w:rPr>
                <w:rFonts w:ascii="Consolas" w:hAnsi="Consolas"/>
                <w:sz w:val="14"/>
              </w:rPr>
              <w:t>Backend status:</w:t>
            </w:r>
          </w:p>
          <w:p>
            <w:pPr>
              <w:jc w:val="left"/>
            </w:pPr>
            <w:r>
              <w:rPr>
                <w:rFonts w:ascii="Consolas" w:hAnsi="Consolas"/>
                <w:sz w:val="14"/>
              </w:rPr>
              <w:t>- Onboarding backend flow is live-tested.</w:t>
            </w:r>
          </w:p>
          <w:p>
            <w:pPr>
              <w:jc w:val="left"/>
            </w:pPr>
            <w:r>
              <w:rPr>
                <w:rFonts w:ascii="Consolas" w:hAnsi="Consolas"/>
                <w:sz w:val="14"/>
              </w:rPr>
              <w:t>- /apply changes tenant AppSettings successfully.</w:t>
            </w:r>
          </w:p>
          <w:p>
            <w:pPr>
              <w:jc w:val="left"/>
            </w:pPr>
            <w:r>
              <w:rPr>
                <w:rFonts w:ascii="Consolas" w:hAnsi="Consolas"/>
                <w:sz w:val="14"/>
              </w:rPr>
              <w:t>- CostCenterSettings is supported.</w:t>
            </w:r>
          </w:p>
          <w:p>
            <w:pPr>
              <w:jc w:val="left"/>
            </w:pPr>
            <w:r>
              <w:rPr>
                <w:rFonts w:ascii="Consolas" w:hAnsi="Consolas"/>
                <w:sz w:val="14"/>
              </w:rPr>
              <w:t>- JWT authentication works.</w:t>
            </w:r>
          </w:p>
          <w:p>
            <w:pPr>
              <w:jc w:val="left"/>
            </w:pPr>
            <w:r>
              <w:rPr>
                <w:rFonts w:ascii="Consolas" w:hAnsi="Consolas"/>
                <w:sz w:val="14"/>
              </w:rPr>
              <w:t>- [MustHavePermission] is enforced.</w:t>
            </w:r>
          </w:p>
          <w:p>
            <w:pPr>
              <w:jc w:val="left"/>
            </w:pPr>
            <w:r>
              <w:rPr>
                <w:rFonts w:ascii="Consolas" w:hAnsi="Consolas"/>
                <w:sz w:val="14"/>
              </w:rPr>
              <w:t>- Onboarding View is available to authenticated tenant users.</w:t>
            </w:r>
          </w:p>
          <w:p>
            <w:pPr>
              <w:jc w:val="left"/>
            </w:pPr>
            <w:r>
              <w:rPr>
                <w:rFonts w:ascii="Consolas" w:hAnsi="Consolas"/>
                <w:sz w:val="14"/>
              </w:rPr>
              <w:t>- Onboarding Answer / Recommendation / Apply / Skip require tenant Admin role.</w:t>
            </w:r>
          </w:p>
          <w:p>
            <w:pPr>
              <w:jc w:val="left"/>
            </w:pPr>
            <w:r>
              <w:rPr>
                <w:rFonts w:ascii="Consolas" w:hAnsi="Consolas"/>
                <w:sz w:val="14"/>
              </w:rPr>
              <w:t>- Angular must use the normal Authorization: Bearer &lt;token&gt; header.</w:t>
            </w:r>
          </w:p>
          <w:p>
            <w:pPr>
              <w:jc w:val="left"/>
            </w:pPr>
            <w:r>
              <w:rPr>
                <w:rFonts w:ascii="Consolas" w:hAnsi="Consolas"/>
                <w:sz w:val="14"/>
              </w:rPr>
              <w:t>- Angular must never call the internal BackEnd endpoint directly.</w:t>
            </w:r>
          </w:p>
          <w:p>
            <w:pPr>
              <w:jc w:val="left"/>
            </w:pPr>
            <w:r>
              <w:rPr>
                <w:rFonts w:ascii="Consolas" w:hAnsi="Consolas"/>
                <w:sz w:val="14"/>
              </w:rPr>
            </w:r>
          </w:p>
          <w:p>
            <w:pPr>
              <w:jc w:val="left"/>
            </w:pPr>
            <w:r>
              <w:rPr>
                <w:rFonts w:ascii="Consolas" w:hAnsi="Consolas"/>
                <w:sz w:val="14"/>
              </w:rPr>
              <w:t>Do not implement backend changes.</w:t>
            </w:r>
          </w:p>
          <w:p>
            <w:pPr>
              <w:jc w:val="left"/>
            </w:pPr>
            <w:r>
              <w:rPr>
                <w:rFonts w:ascii="Consolas" w:hAnsi="Consolas"/>
                <w:sz w:val="14"/>
              </w:rPr>
              <w:t>Do not bypass authorization.</w:t>
            </w:r>
          </w:p>
          <w:p>
            <w:pPr>
              <w:jc w:val="left"/>
            </w:pPr>
            <w:r>
              <w:rPr>
                <w:rFonts w:ascii="Consolas" w:hAnsi="Consolas"/>
                <w:sz w:val="14"/>
              </w:rPr>
              <w:t>Do not hard-code tenant IDs.</w:t>
            </w:r>
          </w:p>
          <w:p>
            <w:pPr>
              <w:jc w:val="left"/>
            </w:pPr>
            <w:r>
              <w:rPr>
                <w:rFonts w:ascii="Consolas" w:hAnsi="Consolas"/>
                <w:sz w:val="14"/>
              </w:rPr>
              <w:t>Do not hard-code survey questions.</w:t>
            </w:r>
          </w:p>
          <w:p>
            <w:pPr>
              <w:jc w:val="left"/>
            </w:pPr>
            <w:r>
              <w:rPr>
                <w:rFonts w:ascii="Consolas" w:hAnsi="Consolas"/>
                <w:sz w:val="14"/>
              </w:rPr>
              <w:t>Do not call /api/internal/onboarding/apply-settings-patch.</w:t>
            </w:r>
          </w:p>
          <w:p>
            <w:pPr>
              <w:jc w:val="left"/>
            </w:pPr>
            <w:r>
              <w:rPr>
                <w:rFonts w:ascii="Consolas" w:hAnsi="Consolas"/>
                <w:sz w:val="14"/>
              </w:rPr>
              <w:t>Do not expose any internal API key.</w:t>
            </w:r>
          </w:p>
          <w:p>
            <w:pPr>
              <w:jc w:val="left"/>
            </w:pPr>
            <w:r>
              <w:rPr>
                <w:rFonts w:ascii="Consolas" w:hAnsi="Consolas"/>
                <w:sz w:val="14"/>
              </w:rPr>
              <w:t>Do not implement registration/OTP/WhatsApp in this phase.</w:t>
            </w:r>
          </w:p>
          <w:p>
            <w:pPr>
              <w:jc w:val="left"/>
            </w:pPr>
            <w:r>
              <w:rPr>
                <w:rFonts w:ascii="Consolas" w:hAnsi="Consolas"/>
                <w:sz w:val="14"/>
              </w:rPr>
            </w:r>
          </w:p>
          <w:p>
            <w:pPr>
              <w:jc w:val="left"/>
            </w:pPr>
            <w:r>
              <w:rPr>
                <w:rFonts w:ascii="Consolas" w:hAnsi="Consolas"/>
                <w:sz w:val="14"/>
              </w:rPr>
              <w:t>## Backend Endpoints</w:t>
            </w:r>
          </w:p>
          <w:p>
            <w:pPr>
              <w:jc w:val="left"/>
            </w:pPr>
            <w:r>
              <w:rPr>
                <w:rFonts w:ascii="Consolas" w:hAnsi="Consolas"/>
                <w:sz w:val="14"/>
              </w:rPr>
            </w:r>
          </w:p>
          <w:p>
            <w:pPr>
              <w:jc w:val="left"/>
            </w:pPr>
            <w:r>
              <w:rPr>
                <w:rFonts w:ascii="Consolas" w:hAnsi="Consolas"/>
                <w:sz w:val="14"/>
              </w:rPr>
              <w:t>Use these endpoints:</w:t>
            </w:r>
          </w:p>
          <w:p>
            <w:pPr>
              <w:jc w:val="left"/>
            </w:pPr>
            <w:r>
              <w:rPr>
                <w:rFonts w:ascii="Consolas" w:hAnsi="Consolas"/>
                <w:sz w:val="14"/>
              </w:rPr>
            </w:r>
          </w:p>
          <w:p>
            <w:pPr>
              <w:jc w:val="left"/>
            </w:pPr>
            <w:r>
              <w:rPr>
                <w:rFonts w:ascii="Consolas" w:hAnsi="Consolas"/>
                <w:sz w:val="14"/>
              </w:rPr>
              <w:t>GET  /api/v1/onboarding/status</w:t>
            </w:r>
          </w:p>
          <w:p>
            <w:pPr>
              <w:jc w:val="left"/>
            </w:pPr>
            <w:r>
              <w:rPr>
                <w:rFonts w:ascii="Consolas" w:hAnsi="Consolas"/>
                <w:sz w:val="14"/>
              </w:rPr>
              <w:t>GET  /api/v1/onboarding/survey?lang=ar</w:t>
            </w:r>
          </w:p>
          <w:p>
            <w:pPr>
              <w:jc w:val="left"/>
            </w:pPr>
            <w:r>
              <w:rPr>
                <w:rFonts w:ascii="Consolas" w:hAnsi="Consolas"/>
                <w:sz w:val="14"/>
              </w:rPr>
              <w:t>POST /api/v1/onboarding/answers</w:t>
            </w:r>
          </w:p>
          <w:p>
            <w:pPr>
              <w:jc w:val="left"/>
            </w:pPr>
            <w:r>
              <w:rPr>
                <w:rFonts w:ascii="Consolas" w:hAnsi="Consolas"/>
                <w:sz w:val="14"/>
              </w:rPr>
              <w:t>POST /api/v1/onboarding/recommendation</w:t>
            </w:r>
          </w:p>
          <w:p>
            <w:pPr>
              <w:jc w:val="left"/>
            </w:pPr>
            <w:r>
              <w:rPr>
                <w:rFonts w:ascii="Consolas" w:hAnsi="Consolas"/>
                <w:sz w:val="14"/>
              </w:rPr>
              <w:t>POST /api/v1/onboarding/apply</w:t>
            </w:r>
          </w:p>
          <w:p>
            <w:pPr>
              <w:jc w:val="left"/>
            </w:pPr>
            <w:r>
              <w:rPr>
                <w:rFonts w:ascii="Consolas" w:hAnsi="Consolas"/>
                <w:sz w:val="14"/>
              </w:rPr>
              <w:t>POST /api/v1/onboarding/skip</w:t>
            </w:r>
          </w:p>
          <w:p>
            <w:pPr>
              <w:jc w:val="left"/>
            </w:pPr>
            <w:r>
              <w:rPr>
                <w:rFonts w:ascii="Consolas" w:hAnsi="Consolas"/>
                <w:sz w:val="14"/>
              </w:rPr>
            </w:r>
          </w:p>
          <w:p>
            <w:pPr>
              <w:jc w:val="left"/>
            </w:pPr>
            <w:r>
              <w:rPr>
                <w:rFonts w:ascii="Consolas" w:hAnsi="Consolas"/>
                <w:sz w:val="14"/>
              </w:rPr>
              <w:t>All requests must use the existing authenticated HTTP client/interceptor.</w:t>
            </w:r>
          </w:p>
          <w:p>
            <w:pPr>
              <w:jc w:val="left"/>
            </w:pPr>
            <w:r>
              <w:rPr>
                <w:rFonts w:ascii="Consolas" w:hAnsi="Consolas"/>
                <w:sz w:val="14"/>
              </w:rPr>
            </w:r>
          </w:p>
          <w:p>
            <w:pPr>
              <w:jc w:val="left"/>
            </w:pPr>
            <w:r>
              <w:rPr>
                <w:rFonts w:ascii="Consolas" w:hAnsi="Consolas"/>
                <w:sz w:val="14"/>
              </w:rPr>
              <w:t>## Main User Journey</w:t>
            </w:r>
          </w:p>
          <w:p>
            <w:pPr>
              <w:jc w:val="left"/>
            </w:pPr>
            <w:r>
              <w:rPr>
                <w:rFonts w:ascii="Consolas" w:hAnsi="Consolas"/>
                <w:sz w:val="14"/>
              </w:rPr>
            </w:r>
          </w:p>
          <w:p>
            <w:pPr>
              <w:jc w:val="left"/>
            </w:pPr>
            <w:r>
              <w:rPr>
                <w:rFonts w:ascii="Consolas" w:hAnsi="Consolas"/>
                <w:sz w:val="14"/>
              </w:rPr>
              <w:t>After successful login:</w:t>
            </w:r>
          </w:p>
          <w:p>
            <w:pPr>
              <w:jc w:val="left"/>
            </w:pPr>
            <w:r>
              <w:rPr>
                <w:rFonts w:ascii="Consolas" w:hAnsi="Consolas"/>
                <w:sz w:val="14"/>
              </w:rPr>
              <w:t>1. Store token using the existing auth flow.</w:t>
            </w:r>
          </w:p>
          <w:p>
            <w:pPr>
              <w:jc w:val="left"/>
            </w:pPr>
            <w:r>
              <w:rPr>
                <w:rFonts w:ascii="Consolas" w:hAnsi="Consolas"/>
                <w:sz w:val="14"/>
              </w:rPr>
              <w:t>2. Call GET /api/v1/onboarding/status.</w:t>
            </w:r>
          </w:p>
          <w:p>
            <w:pPr>
              <w:jc w:val="left"/>
            </w:pPr>
            <w:r>
              <w:rPr>
                <w:rFonts w:ascii="Consolas" w:hAnsi="Consolas"/>
                <w:sz w:val="14"/>
              </w:rPr>
              <w:t>3. If isRequired = true, redirect user to /onboarding/setup.</w:t>
            </w:r>
          </w:p>
          <w:p>
            <w:pPr>
              <w:jc w:val="left"/>
            </w:pPr>
            <w:r>
              <w:rPr>
                <w:rFonts w:ascii="Consolas" w:hAnsi="Consolas"/>
                <w:sz w:val="14"/>
              </w:rPr>
              <w:t>4. If isRequired = false, continue to the normal dashboard.</w:t>
            </w:r>
          </w:p>
          <w:p>
            <w:pPr>
              <w:jc w:val="left"/>
            </w:pPr>
            <w:r>
              <w:rPr>
                <w:rFonts w:ascii="Consolas" w:hAnsi="Consolas"/>
                <w:sz w:val="14"/>
              </w:rPr>
            </w:r>
          </w:p>
          <w:p>
            <w:pPr>
              <w:jc w:val="left"/>
            </w:pPr>
            <w:r>
              <w:rPr>
                <w:rFonts w:ascii="Consolas" w:hAnsi="Consolas"/>
                <w:sz w:val="14"/>
              </w:rPr>
              <w:t>Do not show the main dashboard before checking onboarding status.</w:t>
            </w:r>
          </w:p>
          <w:p>
            <w:pPr>
              <w:jc w:val="left"/>
            </w:pPr>
            <w:r>
              <w:rPr>
                <w:rFonts w:ascii="Consolas" w:hAnsi="Consolas"/>
                <w:sz w:val="14"/>
              </w:rPr>
              <w:t>Avoid redirect loops and never call the internal apply endpoint from Angular.</w:t>
            </w:r>
          </w:p>
          <w:p>
            <w:pPr>
              <w:jc w:val="left"/>
            </w:pPr>
            <w:r>
              <w:rPr>
                <w:rFonts w:ascii="Consolas" w:hAnsi="Consolas"/>
                <w:sz w:val="14"/>
              </w:rPr>
            </w:r>
          </w:p>
          <w:p>
            <w:pPr>
              <w:jc w:val="left"/>
            </w:pPr>
            <w:r>
              <w:rPr>
                <w:rFonts w:ascii="Consolas" w:hAnsi="Consolas"/>
                <w:sz w:val="14"/>
              </w:rPr>
              <w:t>## Required Routes</w:t>
            </w:r>
          </w:p>
          <w:p>
            <w:pPr>
              <w:jc w:val="left"/>
            </w:pPr>
            <w:r>
              <w:rPr>
                <w:rFonts w:ascii="Consolas" w:hAnsi="Consolas"/>
                <w:sz w:val="14"/>
              </w:rPr>
            </w:r>
          </w:p>
          <w:p>
            <w:pPr>
              <w:jc w:val="left"/>
            </w:pPr>
            <w:r>
              <w:rPr>
                <w:rFonts w:ascii="Consolas" w:hAnsi="Consolas"/>
                <w:sz w:val="14"/>
              </w:rPr>
              <w:t>Add routes:</w:t>
            </w:r>
          </w:p>
          <w:p>
            <w:pPr>
              <w:jc w:val="left"/>
            </w:pPr>
            <w:r>
              <w:rPr>
                <w:rFonts w:ascii="Consolas" w:hAnsi="Consolas"/>
                <w:sz w:val="14"/>
              </w:rPr>
              <w:t>- /onboarding/setup</w:t>
            </w:r>
          </w:p>
          <w:p>
            <w:pPr>
              <w:jc w:val="left"/>
            </w:pPr>
            <w:r>
              <w:rPr>
                <w:rFonts w:ascii="Consolas" w:hAnsi="Consolas"/>
                <w:sz w:val="14"/>
              </w:rPr>
              <w:t>- /onboarding/recommendation</w:t>
            </w:r>
          </w:p>
          <w:p>
            <w:pPr>
              <w:jc w:val="left"/>
            </w:pPr>
            <w:r>
              <w:rPr>
                <w:rFonts w:ascii="Consolas" w:hAnsi="Consolas"/>
                <w:sz w:val="14"/>
              </w:rPr>
              <w:t>- /onboarding/success</w:t>
            </w:r>
          </w:p>
          <w:p>
            <w:pPr>
              <w:jc w:val="left"/>
            </w:pPr>
            <w:r>
              <w:rPr>
                <w:rFonts w:ascii="Consolas" w:hAnsi="Consolas"/>
                <w:sz w:val="14"/>
              </w:rPr>
            </w:r>
          </w:p>
          <w:p>
            <w:pPr>
              <w:jc w:val="left"/>
            </w:pPr>
            <w:r>
              <w:rPr>
                <w:rFonts w:ascii="Consolas" w:hAnsi="Consolas"/>
                <w:sz w:val="14"/>
              </w:rPr>
              <w:t>Use existing auth guards.</w:t>
            </w:r>
          </w:p>
          <w:p>
            <w:pPr>
              <w:jc w:val="left"/>
            </w:pPr>
            <w:r>
              <w:rPr>
                <w:rFonts w:ascii="Consolas" w:hAnsi="Consolas"/>
                <w:sz w:val="14"/>
              </w:rPr>
            </w:r>
          </w:p>
          <w:p>
            <w:pPr>
              <w:jc w:val="left"/>
            </w:pPr>
            <w:r>
              <w:rPr>
                <w:rFonts w:ascii="Consolas" w:hAnsi="Consolas"/>
                <w:sz w:val="14"/>
              </w:rPr>
              <w:t>## Angular Service</w:t>
            </w:r>
          </w:p>
          <w:p>
            <w:pPr>
              <w:jc w:val="left"/>
            </w:pPr>
            <w:r>
              <w:rPr>
                <w:rFonts w:ascii="Consolas" w:hAnsi="Consolas"/>
                <w:sz w:val="14"/>
              </w:rPr>
            </w:r>
          </w:p>
          <w:p>
            <w:pPr>
              <w:jc w:val="left"/>
            </w:pPr>
            <w:r>
              <w:rPr>
                <w:rFonts w:ascii="Consolas" w:hAnsi="Consolas"/>
                <w:sz w:val="14"/>
              </w:rPr>
              <w:t>Create OnboardingService with these methods:</w:t>
            </w:r>
          </w:p>
          <w:p>
            <w:pPr>
              <w:jc w:val="left"/>
            </w:pPr>
            <w:r>
              <w:rPr>
                <w:rFonts w:ascii="Consolas" w:hAnsi="Consolas"/>
                <w:sz w:val="14"/>
              </w:rPr>
              <w:t>- getStatus()</w:t>
            </w:r>
          </w:p>
          <w:p>
            <w:pPr>
              <w:jc w:val="left"/>
            </w:pPr>
            <w:r>
              <w:rPr>
                <w:rFonts w:ascii="Consolas" w:hAnsi="Consolas"/>
                <w:sz w:val="14"/>
              </w:rPr>
              <w:t>- getSurvey(lang: string)</w:t>
            </w:r>
          </w:p>
          <w:p>
            <w:pPr>
              <w:jc w:val="left"/>
            </w:pPr>
            <w:r>
              <w:rPr>
                <w:rFonts w:ascii="Consolas" w:hAnsi="Consolas"/>
                <w:sz w:val="14"/>
              </w:rPr>
              <w:t>- saveAnswers(answers: Record&lt;string, any&gt;)</w:t>
            </w:r>
          </w:p>
          <w:p>
            <w:pPr>
              <w:jc w:val="left"/>
            </w:pPr>
            <w:r>
              <w:rPr>
                <w:rFonts w:ascii="Consolas" w:hAnsi="Consolas"/>
                <w:sz w:val="14"/>
              </w:rPr>
              <w:t>- generateRecommendation()</w:t>
            </w:r>
          </w:p>
          <w:p>
            <w:pPr>
              <w:jc w:val="left"/>
            </w:pPr>
            <w:r>
              <w:rPr>
                <w:rFonts w:ascii="Consolas" w:hAnsi="Consolas"/>
                <w:sz w:val="14"/>
              </w:rPr>
              <w:t>- applyRecommendation(sessionId: string)</w:t>
            </w:r>
          </w:p>
          <w:p>
            <w:pPr>
              <w:jc w:val="left"/>
            </w:pPr>
            <w:r>
              <w:rPr>
                <w:rFonts w:ascii="Consolas" w:hAnsi="Consolas"/>
                <w:sz w:val="14"/>
              </w:rPr>
              <w:t>- skip()</w:t>
            </w:r>
          </w:p>
          <w:p>
            <w:pPr>
              <w:jc w:val="left"/>
            </w:pPr>
            <w:r>
              <w:rPr>
                <w:rFonts w:ascii="Consolas" w:hAnsi="Consolas"/>
                <w:sz w:val="14"/>
              </w:rPr>
            </w:r>
          </w:p>
          <w:p>
            <w:pPr>
              <w:jc w:val="left"/>
            </w:pPr>
            <w:r>
              <w:rPr>
                <w:rFonts w:ascii="Consolas" w:hAnsi="Consolas"/>
                <w:sz w:val="14"/>
              </w:rPr>
              <w:t>Use the existing API base URL and HTTP interceptor pattern.</w:t>
            </w:r>
          </w:p>
          <w:p>
            <w:pPr>
              <w:jc w:val="left"/>
            </w:pPr>
            <w:r>
              <w:rPr>
                <w:rFonts w:ascii="Consolas" w:hAnsi="Consolas"/>
                <w:sz w:val="14"/>
              </w:rPr>
            </w:r>
          </w:p>
          <w:p>
            <w:pPr>
              <w:jc w:val="left"/>
            </w:pPr>
            <w:r>
              <w:rPr>
                <w:rFonts w:ascii="Consolas" w:hAnsi="Consolas"/>
                <w:sz w:val="14"/>
              </w:rPr>
              <w:t>## Survey Rendering</w:t>
            </w:r>
          </w:p>
          <w:p>
            <w:pPr>
              <w:jc w:val="left"/>
            </w:pPr>
            <w:r>
              <w:rPr>
                <w:rFonts w:ascii="Consolas" w:hAnsi="Consolas"/>
                <w:sz w:val="14"/>
              </w:rPr>
            </w:r>
          </w:p>
          <w:p>
            <w:pPr>
              <w:jc w:val="left"/>
            </w:pPr>
            <w:r>
              <w:rPr>
                <w:rFonts w:ascii="Consolas" w:hAnsi="Consolas"/>
                <w:sz w:val="14"/>
              </w:rPr>
              <w:t>Render questions dynamically from the survey API response.</w:t>
            </w:r>
          </w:p>
          <w:p>
            <w:pPr>
              <w:jc w:val="left"/>
            </w:pPr>
            <w:r>
              <w:rPr>
                <w:rFonts w:ascii="Consolas" w:hAnsi="Consolas"/>
                <w:sz w:val="14"/>
              </w:rPr>
              <w:t>Supported question types:</w:t>
            </w:r>
          </w:p>
          <w:p>
            <w:pPr>
              <w:jc w:val="left"/>
            </w:pPr>
            <w:r>
              <w:rPr>
                <w:rFonts w:ascii="Consolas" w:hAnsi="Consolas"/>
                <w:sz w:val="14"/>
              </w:rPr>
              <w:t>- SingleChoice</w:t>
            </w:r>
          </w:p>
          <w:p>
            <w:pPr>
              <w:jc w:val="left"/>
            </w:pPr>
            <w:r>
              <w:rPr>
                <w:rFonts w:ascii="Consolas" w:hAnsi="Consolas"/>
                <w:sz w:val="14"/>
              </w:rPr>
              <w:t>- MultiChoice</w:t>
            </w:r>
          </w:p>
          <w:p>
            <w:pPr>
              <w:jc w:val="left"/>
            </w:pPr>
            <w:r>
              <w:rPr>
                <w:rFonts w:ascii="Consolas" w:hAnsi="Consolas"/>
                <w:sz w:val="14"/>
              </w:rPr>
              <w:t>- Boolean</w:t>
            </w:r>
          </w:p>
          <w:p>
            <w:pPr>
              <w:jc w:val="left"/>
            </w:pPr>
            <w:r>
              <w:rPr>
                <w:rFonts w:ascii="Consolas" w:hAnsi="Consolas"/>
                <w:sz w:val="14"/>
              </w:rPr>
              <w:t>- Number</w:t>
            </w:r>
          </w:p>
          <w:p>
            <w:pPr>
              <w:jc w:val="left"/>
            </w:pPr>
            <w:r>
              <w:rPr>
                <w:rFonts w:ascii="Consolas" w:hAnsi="Consolas"/>
                <w:sz w:val="14"/>
              </w:rPr>
              <w:t>- Text</w:t>
            </w:r>
          </w:p>
          <w:p>
            <w:pPr>
              <w:jc w:val="left"/>
            </w:pPr>
            <w:r>
              <w:rPr>
                <w:rFonts w:ascii="Consolas" w:hAnsi="Consolas"/>
                <w:sz w:val="14"/>
              </w:rPr>
            </w:r>
          </w:p>
          <w:p>
            <w:pPr>
              <w:jc w:val="left"/>
            </w:pPr>
            <w:r>
              <w:rPr>
                <w:rFonts w:ascii="Consolas" w:hAnsi="Consolas"/>
                <w:sz w:val="14"/>
              </w:rPr>
              <w:t>Implement simple VisibleWhen logic:</w:t>
            </w:r>
          </w:p>
          <w:p>
            <w:pPr>
              <w:jc w:val="left"/>
            </w:pPr>
            <w:r>
              <w:rPr>
                <w:rFonts w:ascii="Consolas" w:hAnsi="Consolas"/>
                <w:sz w:val="14"/>
              </w:rPr>
              <w:t>- If null or empty, question is visible.</w:t>
            </w:r>
          </w:p>
          <w:p>
            <w:pPr>
              <w:jc w:val="left"/>
            </w:pPr>
            <w:r>
              <w:rPr>
                <w:rFonts w:ascii="Consolas" w:hAnsi="Consolas"/>
                <w:sz w:val="14"/>
              </w:rPr>
              <w:t>- If { "activityType": "RestaurantCafe" }, show only when answers.activityType === "RestaurantCafe".</w:t>
            </w:r>
          </w:p>
          <w:p>
            <w:pPr>
              <w:jc w:val="left"/>
            </w:pPr>
            <w:r>
              <w:rPr>
                <w:rFonts w:ascii="Consolas" w:hAnsi="Consolas"/>
                <w:sz w:val="14"/>
              </w:rPr>
              <w:t>- If { "usesVat": true }, show only when answers.usesVat === true.</w:t>
            </w:r>
          </w:p>
          <w:p>
            <w:pPr>
              <w:jc w:val="left"/>
            </w:pPr>
            <w:r>
              <w:rPr>
                <w:rFonts w:ascii="Consolas" w:hAnsi="Consolas"/>
                <w:sz w:val="14"/>
              </w:rPr>
            </w:r>
          </w:p>
          <w:p>
            <w:pPr>
              <w:jc w:val="left"/>
            </w:pPr>
            <w:r>
              <w:rPr>
                <w:rFonts w:ascii="Consolas" w:hAnsi="Consolas"/>
                <w:sz w:val="14"/>
              </w:rPr>
              <w:t>Do not hard-code the questionnaire.</w:t>
            </w:r>
          </w:p>
          <w:p>
            <w:pPr>
              <w:jc w:val="left"/>
            </w:pPr>
            <w:r>
              <w:rPr>
                <w:rFonts w:ascii="Consolas" w:hAnsi="Consolas"/>
                <w:sz w:val="14"/>
              </w:rPr>
            </w:r>
          </w:p>
          <w:p>
            <w:pPr>
              <w:jc w:val="left"/>
            </w:pPr>
            <w:r>
              <w:rPr>
                <w:rFonts w:ascii="Consolas" w:hAnsi="Consolas"/>
                <w:sz w:val="14"/>
              </w:rPr>
              <w:t>## Recommendation Preview</w:t>
            </w:r>
          </w:p>
          <w:p>
            <w:pPr>
              <w:jc w:val="left"/>
            </w:pPr>
            <w:r>
              <w:rPr>
                <w:rFonts w:ascii="Consolas" w:hAnsi="Consolas"/>
                <w:sz w:val="14"/>
              </w:rPr>
            </w:r>
          </w:p>
          <w:p>
            <w:pPr>
              <w:jc w:val="left"/>
            </w:pPr>
            <w:r>
              <w:rPr>
                <w:rFonts w:ascii="Consolas" w:hAnsi="Consolas"/>
                <w:sz w:val="14"/>
              </w:rPr>
              <w:t>Show:</w:t>
            </w:r>
          </w:p>
          <w:p>
            <w:pPr>
              <w:jc w:val="left"/>
            </w:pPr>
            <w:r>
              <w:rPr>
                <w:rFonts w:ascii="Consolas" w:hAnsi="Consolas"/>
                <w:sz w:val="14"/>
              </w:rPr>
              <w:t>- Profile name</w:t>
            </w:r>
          </w:p>
          <w:p>
            <w:pPr>
              <w:jc w:val="left"/>
            </w:pPr>
            <w:r>
              <w:rPr>
                <w:rFonts w:ascii="Consolas" w:hAnsi="Consolas"/>
                <w:sz w:val="14"/>
              </w:rPr>
              <w:t>- Confidence percentage</w:t>
            </w:r>
          </w:p>
          <w:p>
            <w:pPr>
              <w:jc w:val="left"/>
            </w:pPr>
            <w:r>
              <w:rPr>
                <w:rFonts w:ascii="Consolas" w:hAnsi="Consolas"/>
                <w:sz w:val="14"/>
              </w:rPr>
              <w:t>- Summary</w:t>
            </w:r>
          </w:p>
          <w:p>
            <w:pPr>
              <w:jc w:val="left"/>
            </w:pPr>
            <w:r>
              <w:rPr>
                <w:rFonts w:ascii="Consolas" w:hAnsi="Consolas"/>
                <w:sz w:val="14"/>
              </w:rPr>
              <w:t>- Settings groups included</w:t>
            </w:r>
          </w:p>
          <w:p>
            <w:pPr>
              <w:jc w:val="left"/>
            </w:pPr>
            <w:r>
              <w:rPr>
                <w:rFonts w:ascii="Consolas" w:hAnsi="Consolas"/>
                <w:sz w:val="14"/>
              </w:rPr>
              <w:t>- Warnings</w:t>
            </w:r>
          </w:p>
          <w:p>
            <w:pPr>
              <w:jc w:val="left"/>
            </w:pPr>
            <w:r>
              <w:rPr>
                <w:rFonts w:ascii="Consolas" w:hAnsi="Consolas"/>
                <w:sz w:val="14"/>
              </w:rPr>
              <w:t>- Next actions</w:t>
            </w:r>
          </w:p>
          <w:p>
            <w:pPr>
              <w:jc w:val="left"/>
            </w:pPr>
            <w:r>
              <w:rPr>
                <w:rFonts w:ascii="Consolas" w:hAnsi="Consolas"/>
                <w:sz w:val="14"/>
              </w:rPr>
            </w:r>
          </w:p>
          <w:p>
            <w:pPr>
              <w:jc w:val="left"/>
            </w:pPr>
            <w:r>
              <w:rPr>
                <w:rFonts w:ascii="Consolas" w:hAnsi="Consolas"/>
                <w:sz w:val="14"/>
              </w:rPr>
              <w:t>Do not show raw JSON as the main UI.</w:t>
            </w:r>
          </w:p>
          <w:p>
            <w:pPr>
              <w:jc w:val="left"/>
            </w:pPr>
            <w:r>
              <w:rPr>
                <w:rFonts w:ascii="Consolas" w:hAnsi="Consolas"/>
                <w:sz w:val="14"/>
              </w:rPr>
            </w:r>
          </w:p>
          <w:p>
            <w:pPr>
              <w:jc w:val="left"/>
            </w:pPr>
            <w:r>
              <w:rPr>
                <w:rFonts w:ascii="Consolas" w:hAnsi="Consolas"/>
                <w:sz w:val="14"/>
              </w:rPr>
              <w:t>## Apply Flow</w:t>
            </w:r>
          </w:p>
          <w:p>
            <w:pPr>
              <w:jc w:val="left"/>
            </w:pPr>
            <w:r>
              <w:rPr>
                <w:rFonts w:ascii="Consolas" w:hAnsi="Consolas"/>
                <w:sz w:val="14"/>
              </w:rPr>
            </w:r>
          </w:p>
          <w:p>
            <w:pPr>
              <w:jc w:val="left"/>
            </w:pPr>
            <w:r>
              <w:rPr>
                <w:rFonts w:ascii="Consolas" w:hAnsi="Consolas"/>
                <w:sz w:val="14"/>
              </w:rPr>
              <w:t>When user clicks "تطبيق الإعدادات", call POST /api/v1/onboarding/apply:</w:t>
            </w:r>
          </w:p>
          <w:p>
            <w:pPr>
              <w:jc w:val="left"/>
            </w:pPr>
            <w:r>
              <w:rPr>
                <w:rFonts w:ascii="Consolas" w:hAnsi="Consolas"/>
                <w:sz w:val="14"/>
              </w:rPr>
            </w:r>
          </w:p>
          <w:p>
            <w:pPr>
              <w:jc w:val="left"/>
            </w:pPr>
            <w:r>
              <w:rPr>
                <w:rFonts w:ascii="Consolas" w:hAnsi="Consolas"/>
                <w:sz w:val="14"/>
              </w:rPr>
              <w:t>{</w:t>
            </w:r>
          </w:p>
          <w:p>
            <w:pPr>
              <w:jc w:val="left"/>
            </w:pPr>
            <w:r>
              <w:rPr>
                <w:rFonts w:ascii="Consolas" w:hAnsi="Consolas"/>
                <w:sz w:val="14"/>
              </w:rPr>
              <w:t xml:space="preserve">  "sessionId": "&lt;session id&gt;",</w:t>
            </w:r>
          </w:p>
          <w:p>
            <w:pPr>
              <w:jc w:val="left"/>
            </w:pPr>
            <w:r>
              <w:rPr>
                <w:rFonts w:ascii="Consolas" w:hAnsi="Consolas"/>
                <w:sz w:val="14"/>
              </w:rPr>
              <w:t xml:space="preserve">  "acceptAll": true,</w:t>
            </w:r>
          </w:p>
          <w:p>
            <w:pPr>
              <w:jc w:val="left"/>
            </w:pPr>
            <w:r>
              <w:rPr>
                <w:rFonts w:ascii="Consolas" w:hAnsi="Consolas"/>
                <w:sz w:val="14"/>
              </w:rPr>
              <w:t xml:space="preserve">  "overrides": null</w:t>
            </w:r>
          </w:p>
          <w:p>
            <w:pPr>
              <w:jc w:val="left"/>
            </w:pPr>
            <w:r>
              <w:rPr>
                <w:rFonts w:ascii="Consolas" w:hAnsi="Consolas"/>
                <w:sz w:val="14"/>
              </w:rPr>
              <w:t>}</w:t>
            </w:r>
          </w:p>
          <w:p>
            <w:pPr>
              <w:jc w:val="left"/>
            </w:pPr>
            <w:r>
              <w:rPr>
                <w:rFonts w:ascii="Consolas" w:hAnsi="Consolas"/>
                <w:sz w:val="14"/>
              </w:rPr>
            </w:r>
          </w:p>
          <w:p>
            <w:pPr>
              <w:jc w:val="left"/>
            </w:pPr>
            <w:r>
              <w:rPr>
                <w:rFonts w:ascii="Consolas" w:hAnsi="Consolas"/>
                <w:sz w:val="14"/>
              </w:rPr>
              <w:t>Show loading: "جاري تطبيق الإعدادات..."</w:t>
            </w:r>
          </w:p>
          <w:p>
            <w:pPr>
              <w:jc w:val="left"/>
            </w:pPr>
            <w:r>
              <w:rPr>
                <w:rFonts w:ascii="Consolas" w:hAnsi="Consolas"/>
                <w:sz w:val="14"/>
              </w:rPr>
              <w:t>On success, show success screen and redirect to dashboard.</w:t>
            </w:r>
          </w:p>
          <w:p>
            <w:pPr>
              <w:jc w:val="left"/>
            </w:pPr>
            <w:r>
              <w:rPr>
                <w:rFonts w:ascii="Consolas" w:hAnsi="Consolas"/>
                <w:sz w:val="14"/>
              </w:rPr>
              <w:t>On failure, stay on recommendation screen and show a clear error.</w:t>
            </w:r>
          </w:p>
          <w:p>
            <w:pPr>
              <w:jc w:val="left"/>
            </w:pPr>
            <w:r>
              <w:rPr>
                <w:rFonts w:ascii="Consolas" w:hAnsi="Consolas"/>
                <w:sz w:val="14"/>
              </w:rPr>
            </w:r>
          </w:p>
          <w:p>
            <w:pPr>
              <w:jc w:val="left"/>
            </w:pPr>
            <w:r>
              <w:rPr>
                <w:rFonts w:ascii="Consolas" w:hAnsi="Consolas"/>
                <w:sz w:val="14"/>
              </w:rPr>
              <w:t>## Admin Permission UX</w:t>
            </w:r>
          </w:p>
          <w:p>
            <w:pPr>
              <w:jc w:val="left"/>
            </w:pPr>
            <w:r>
              <w:rPr>
                <w:rFonts w:ascii="Consolas" w:hAnsi="Consolas"/>
                <w:sz w:val="14"/>
              </w:rPr>
            </w:r>
          </w:p>
          <w:p>
            <w:pPr>
              <w:jc w:val="left"/>
            </w:pPr>
            <w:r>
              <w:rPr>
                <w:rFonts w:ascii="Consolas" w:hAnsi="Consolas"/>
                <w:sz w:val="14"/>
              </w:rPr>
              <w:t>Backend restricts sensitive actions to tenant Admin.</w:t>
            </w:r>
          </w:p>
          <w:p>
            <w:pPr>
              <w:jc w:val="left"/>
            </w:pPr>
            <w:r>
              <w:rPr>
                <w:rFonts w:ascii="Consolas" w:hAnsi="Consolas"/>
                <w:sz w:val="14"/>
              </w:rPr>
              <w:t>- status/survey may work for normal tenant users.</w:t>
            </w:r>
          </w:p>
          <w:p>
            <w:pPr>
              <w:jc w:val="left"/>
            </w:pPr>
            <w:r>
              <w:rPr>
                <w:rFonts w:ascii="Consolas" w:hAnsi="Consolas"/>
                <w:sz w:val="14"/>
              </w:rPr>
              <w:t>- answers/recommendation/apply/skip may return 403 for non-admin users.</w:t>
            </w:r>
          </w:p>
          <w:p>
            <w:pPr>
              <w:jc w:val="left"/>
            </w:pPr>
            <w:r>
              <w:rPr>
                <w:rFonts w:ascii="Consolas" w:hAnsi="Consolas"/>
                <w:sz w:val="14"/>
              </w:rPr>
            </w:r>
          </w:p>
          <w:p>
            <w:pPr>
              <w:jc w:val="left"/>
            </w:pPr>
            <w:r>
              <w:rPr>
                <w:rFonts w:ascii="Consolas" w:hAnsi="Consolas"/>
                <w:sz w:val="14"/>
              </w:rPr>
              <w:t>If 403 occurs, show:</w:t>
            </w:r>
          </w:p>
          <w:p>
            <w:pPr>
              <w:jc w:val="left"/>
            </w:pPr>
            <w:r>
              <w:rPr>
                <w:rFonts w:ascii="Consolas" w:hAnsi="Consolas"/>
                <w:sz w:val="14"/>
              </w:rPr>
              <w:t>"إكمال تهيئة النشاط متاح فقط لمدير المنشأة."</w:t>
            </w:r>
          </w:p>
          <w:p>
            <w:pPr>
              <w:jc w:val="left"/>
            </w:pPr>
            <w:r>
              <w:rPr>
                <w:rFonts w:ascii="Consolas" w:hAnsi="Consolas"/>
                <w:sz w:val="14"/>
              </w:rPr>
            </w:r>
          </w:p>
          <w:p>
            <w:pPr>
              <w:jc w:val="left"/>
            </w:pPr>
            <w:r>
              <w:rPr>
                <w:rFonts w:ascii="Consolas" w:hAnsi="Consolas"/>
                <w:sz w:val="14"/>
              </w:rPr>
              <w:t>Do not treat 403 as a backend bug.</w:t>
            </w:r>
          </w:p>
          <w:p>
            <w:pPr>
              <w:jc w:val="left"/>
            </w:pPr>
            <w:r>
              <w:rPr>
                <w:rFonts w:ascii="Consolas" w:hAnsi="Consolas"/>
                <w:sz w:val="14"/>
              </w:rPr>
            </w:r>
          </w:p>
          <w:p>
            <w:pPr>
              <w:jc w:val="left"/>
            </w:pPr>
            <w:r>
              <w:rPr>
                <w:rFonts w:ascii="Consolas" w:hAnsi="Consolas"/>
                <w:sz w:val="14"/>
              </w:rPr>
              <w:t>## Error Handling</w:t>
            </w:r>
          </w:p>
          <w:p>
            <w:pPr>
              <w:jc w:val="left"/>
            </w:pPr>
            <w:r>
              <w:rPr>
                <w:rFonts w:ascii="Consolas" w:hAnsi="Consolas"/>
                <w:sz w:val="14"/>
              </w:rPr>
            </w:r>
          </w:p>
          <w:p>
            <w:pPr>
              <w:jc w:val="left"/>
            </w:pPr>
            <w:r>
              <w:rPr>
                <w:rFonts w:ascii="Consolas" w:hAnsi="Consolas"/>
                <w:sz w:val="14"/>
              </w:rPr>
              <w:t>401: redirect to login.</w:t>
            </w:r>
          </w:p>
          <w:p>
            <w:pPr>
              <w:jc w:val="left"/>
            </w:pPr>
            <w:r>
              <w:rPr>
                <w:rFonts w:ascii="Consolas" w:hAnsi="Consolas"/>
                <w:sz w:val="14"/>
              </w:rPr>
              <w:t>403: show admin-required permission message.</w:t>
            </w:r>
          </w:p>
          <w:p>
            <w:pPr>
              <w:jc w:val="left"/>
            </w:pPr>
            <w:r>
              <w:rPr>
                <w:rFonts w:ascii="Consolas" w:hAnsi="Consolas"/>
                <w:sz w:val="14"/>
              </w:rPr>
              <w:t>501: show "تطبيق الإعدادات غير مفعل حاليًا. تواصل مع الدعم."</w:t>
            </w:r>
          </w:p>
          <w:p>
            <w:pPr>
              <w:jc w:val="left"/>
            </w:pPr>
            <w:r>
              <w:rPr>
                <w:rFonts w:ascii="Consolas" w:hAnsi="Consolas"/>
                <w:sz w:val="14"/>
              </w:rPr>
              <w:t>500: show friendly generic error.</w:t>
            </w:r>
          </w:p>
          <w:p>
            <w:pPr>
              <w:jc w:val="left"/>
            </w:pPr>
            <w:r>
              <w:rPr>
                <w:rFonts w:ascii="Consolas" w:hAnsi="Consolas"/>
                <w:sz w:val="14"/>
              </w:rPr>
              <w:t>Network error: show retry option.</w:t>
            </w:r>
          </w:p>
          <w:p>
            <w:pPr>
              <w:jc w:val="left"/>
            </w:pPr>
            <w:r>
              <w:rPr>
                <w:rFonts w:ascii="Consolas" w:hAnsi="Consolas"/>
                <w:sz w:val="14"/>
              </w:rPr>
            </w:r>
          </w:p>
          <w:p>
            <w:pPr>
              <w:jc w:val="left"/>
            </w:pPr>
            <w:r>
              <w:rPr>
                <w:rFonts w:ascii="Consolas" w:hAnsi="Consolas"/>
                <w:sz w:val="14"/>
              </w:rPr>
              <w:t>## UI Requirements</w:t>
            </w:r>
          </w:p>
          <w:p>
            <w:pPr>
              <w:jc w:val="left"/>
            </w:pPr>
            <w:r>
              <w:rPr>
                <w:rFonts w:ascii="Consolas" w:hAnsi="Consolas"/>
                <w:sz w:val="14"/>
              </w:rPr>
            </w:r>
          </w:p>
          <w:p>
            <w:pPr>
              <w:jc w:val="left"/>
            </w:pPr>
            <w:r>
              <w:rPr>
                <w:rFonts w:ascii="Consolas" w:hAnsi="Consolas"/>
                <w:sz w:val="14"/>
              </w:rPr>
              <w:t>Arabic first.</w:t>
            </w:r>
          </w:p>
          <w:p>
            <w:pPr>
              <w:jc w:val="left"/>
            </w:pPr>
            <w:r>
              <w:rPr>
                <w:rFonts w:ascii="Consolas" w:hAnsi="Consolas"/>
                <w:sz w:val="14"/>
              </w:rPr>
              <w:t>RTL.</w:t>
            </w:r>
          </w:p>
          <w:p>
            <w:pPr>
              <w:jc w:val="left"/>
            </w:pPr>
            <w:r>
              <w:rPr>
                <w:rFonts w:ascii="Consolas" w:hAnsi="Consolas"/>
                <w:sz w:val="14"/>
              </w:rPr>
              <w:t>Use Shumoul colors.</w:t>
            </w:r>
          </w:p>
          <w:p>
            <w:pPr>
              <w:jc w:val="left"/>
            </w:pPr>
            <w:r>
              <w:rPr>
                <w:rFonts w:ascii="Consolas" w:hAnsi="Consolas"/>
                <w:sz w:val="14"/>
              </w:rPr>
              <w:t>Professional SaaS onboarding style.</w:t>
            </w:r>
          </w:p>
          <w:p>
            <w:pPr>
              <w:jc w:val="left"/>
            </w:pPr>
            <w:r>
              <w:rPr>
                <w:rFonts w:ascii="Consolas" w:hAnsi="Consolas"/>
                <w:sz w:val="14"/>
              </w:rPr>
              <w:t>Use card-based options, stepper progress, and responsive layout.</w:t>
            </w:r>
          </w:p>
          <w:p>
            <w:pPr>
              <w:jc w:val="left"/>
            </w:pPr>
            <w:r>
              <w:rPr>
                <w:rFonts w:ascii="Consolas" w:hAnsi="Consolas"/>
                <w:sz w:val="14"/>
              </w:rPr>
            </w:r>
          </w:p>
          <w:p>
            <w:pPr>
              <w:jc w:val="left"/>
            </w:pPr>
            <w:r>
              <w:rPr>
                <w:rFonts w:ascii="Consolas" w:hAnsi="Consolas"/>
                <w:sz w:val="14"/>
              </w:rPr>
              <w:t>Suggested UI copy:</w:t>
            </w:r>
          </w:p>
          <w:p>
            <w:pPr>
              <w:jc w:val="left"/>
            </w:pPr>
            <w:r>
              <w:rPr>
                <w:rFonts w:ascii="Consolas" w:hAnsi="Consolas"/>
                <w:sz w:val="14"/>
              </w:rPr>
              <w:t>- Welcome title: "لنجهز شمول بما يناسب نشاطك"</w:t>
            </w:r>
          </w:p>
          <w:p>
            <w:pPr>
              <w:jc w:val="left"/>
            </w:pPr>
            <w:r>
              <w:rPr>
                <w:rFonts w:ascii="Consolas" w:hAnsi="Consolas"/>
                <w:sz w:val="14"/>
              </w:rPr>
              <w:t>- Subtitle: "أجب عن بعض الأسئلة البسيطة وسنقوم بضبط إعدادات النظام تلقائيًا."</w:t>
            </w:r>
          </w:p>
          <w:p>
            <w:pPr>
              <w:jc w:val="left"/>
            </w:pPr>
            <w:r>
              <w:rPr>
                <w:rFonts w:ascii="Consolas" w:hAnsi="Consolas"/>
                <w:sz w:val="14"/>
              </w:rPr>
              <w:t>- Survey title: "تهيئة نشاطك"</w:t>
            </w:r>
          </w:p>
          <w:p>
            <w:pPr>
              <w:jc w:val="left"/>
            </w:pPr>
            <w:r>
              <w:rPr>
                <w:rFonts w:ascii="Consolas" w:hAnsi="Consolas"/>
                <w:sz w:val="14"/>
              </w:rPr>
              <w:t>- Recommendation title: "الإعدادات المقترحة لمنشأتك"</w:t>
            </w:r>
          </w:p>
          <w:p>
            <w:pPr>
              <w:jc w:val="left"/>
            </w:pPr>
            <w:r>
              <w:rPr>
                <w:rFonts w:ascii="Consolas" w:hAnsi="Consolas"/>
                <w:sz w:val="14"/>
              </w:rPr>
              <w:t>- Apply button: "تطبيق الإعدادات"</w:t>
            </w:r>
          </w:p>
          <w:p>
            <w:pPr>
              <w:jc w:val="left"/>
            </w:pPr>
            <w:r>
              <w:rPr>
                <w:rFonts w:ascii="Consolas" w:hAnsi="Consolas"/>
                <w:sz w:val="14"/>
              </w:rPr>
              <w:t>- Skip button: "تخطي الآن"</w:t>
            </w:r>
          </w:p>
          <w:p>
            <w:pPr>
              <w:jc w:val="left"/>
            </w:pPr>
            <w:r>
              <w:rPr>
                <w:rFonts w:ascii="Consolas" w:hAnsi="Consolas"/>
                <w:sz w:val="14"/>
              </w:rPr>
              <w:t>- Success title: "تمت تهيئة نشاطك بنجاح"</w:t>
            </w:r>
          </w:p>
          <w:p>
            <w:pPr>
              <w:jc w:val="left"/>
            </w:pPr>
            <w:r>
              <w:rPr>
                <w:rFonts w:ascii="Consolas" w:hAnsi="Consolas"/>
                <w:sz w:val="14"/>
              </w:rPr>
            </w:r>
          </w:p>
          <w:p>
            <w:pPr>
              <w:jc w:val="left"/>
            </w:pPr>
            <w:r>
              <w:rPr>
                <w:rFonts w:ascii="Consolas" w:hAnsi="Consolas"/>
                <w:sz w:val="14"/>
              </w:rPr>
              <w:t>## Testing</w:t>
            </w:r>
          </w:p>
          <w:p>
            <w:pPr>
              <w:jc w:val="left"/>
            </w:pPr>
            <w:r>
              <w:rPr>
                <w:rFonts w:ascii="Consolas" w:hAnsi="Consolas"/>
                <w:sz w:val="14"/>
              </w:rPr>
            </w:r>
          </w:p>
          <w:p>
            <w:pPr>
              <w:jc w:val="left"/>
            </w:pPr>
            <w:r>
              <w:rPr>
                <w:rFonts w:ascii="Consolas" w:hAnsi="Consolas"/>
                <w:sz w:val="14"/>
              </w:rPr>
              <w:t>Use tenant 555001 / مطاعم شواطئ عدن only as a dev fixture. Do not hard-code it.</w:t>
            </w:r>
          </w:p>
          <w:p>
            <w:pPr>
              <w:jc w:val="left"/>
            </w:pPr>
            <w:r>
              <w:rPr>
                <w:rFonts w:ascii="Consolas" w:hAnsi="Consolas"/>
                <w:sz w:val="14"/>
              </w:rPr>
            </w:r>
          </w:p>
          <w:p>
            <w:pPr>
              <w:jc w:val="left"/>
            </w:pPr>
            <w:r>
              <w:rPr>
                <w:rFonts w:ascii="Consolas" w:hAnsi="Consolas"/>
                <w:sz w:val="14"/>
              </w:rPr>
              <w:t>Test:</w:t>
            </w:r>
          </w:p>
          <w:p>
            <w:pPr>
              <w:jc w:val="left"/>
            </w:pPr>
            <w:r>
              <w:rPr>
                <w:rFonts w:ascii="Consolas" w:hAnsi="Consolas"/>
                <w:sz w:val="14"/>
              </w:rPr>
              <w:t>1. No token -&gt; redirect to login.</w:t>
            </w:r>
          </w:p>
          <w:p>
            <w:pPr>
              <w:jc w:val="left"/>
            </w:pPr>
            <w:r>
              <w:rPr>
                <w:rFonts w:ascii="Consolas" w:hAnsi="Consolas"/>
                <w:sz w:val="14"/>
              </w:rPr>
              <w:t>2. Valid tenant Admin token -&gt; full flow succeeds.</w:t>
            </w:r>
          </w:p>
          <w:p>
            <w:pPr>
              <w:jc w:val="left"/>
            </w:pPr>
            <w:r>
              <w:rPr>
                <w:rFonts w:ascii="Consolas" w:hAnsi="Consolas"/>
                <w:sz w:val="14"/>
              </w:rPr>
              <w:t>3. Valid normal tenant user -&gt; status/survey may work, sensitive actions return 403.</w:t>
            </w:r>
          </w:p>
          <w:p>
            <w:pPr>
              <w:jc w:val="left"/>
            </w:pPr>
            <w:r>
              <w:rPr>
                <w:rFonts w:ascii="Consolas" w:hAnsi="Consolas"/>
                <w:sz w:val="14"/>
              </w:rPr>
              <w:t>4. Applied status -&gt; no onboarding redirect.</w:t>
            </w:r>
          </w:p>
          <w:p>
            <w:pPr>
              <w:jc w:val="left"/>
            </w:pPr>
            <w:r>
              <w:rPr>
                <w:rFonts w:ascii="Consolas" w:hAnsi="Consolas"/>
                <w:sz w:val="14"/>
              </w:rPr>
              <w:t>5. Skipped status -&gt; dashboard opens normally.</w:t>
            </w:r>
          </w:p>
          <w:p>
            <w:pPr>
              <w:jc w:val="left"/>
            </w:pPr>
            <w:r>
              <w:rPr>
                <w:rFonts w:ascii="Consolas" w:hAnsi="Consolas"/>
                <w:sz w:val="14"/>
              </w:rPr>
              <w:t>6. API 501 -&gt; show support message.</w:t>
            </w:r>
          </w:p>
          <w:p>
            <w:pPr>
              <w:jc w:val="left"/>
            </w:pPr>
            <w:r>
              <w:rPr>
                <w:rFonts w:ascii="Consolas" w:hAnsi="Consolas"/>
                <w:sz w:val="14"/>
              </w:rPr>
              <w:t>7. Network error -&gt; show retry.</w:t>
            </w:r>
          </w:p>
          <w:p>
            <w:pPr>
              <w:jc w:val="left"/>
            </w:pPr>
            <w:r>
              <w:rPr>
                <w:rFonts w:ascii="Consolas" w:hAnsi="Consolas"/>
                <w:sz w:val="14"/>
              </w:rPr>
            </w:r>
          </w:p>
          <w:p>
            <w:pPr>
              <w:jc w:val="left"/>
            </w:pPr>
            <w:r>
              <w:rPr>
                <w:rFonts w:ascii="Consolas" w:hAnsi="Consolas"/>
                <w:sz w:val="14"/>
              </w:rPr>
              <w:t>## Final Report Required</w:t>
            </w:r>
          </w:p>
          <w:p>
            <w:pPr>
              <w:jc w:val="left"/>
            </w:pPr>
            <w:r>
              <w:rPr>
                <w:rFonts w:ascii="Consolas" w:hAnsi="Consolas"/>
                <w:sz w:val="14"/>
              </w:rPr>
            </w:r>
          </w:p>
          <w:p>
            <w:pPr>
              <w:jc w:val="left"/>
            </w:pPr>
            <w:r>
              <w:rPr>
                <w:rFonts w:ascii="Consolas" w:hAnsi="Consolas"/>
                <w:sz w:val="14"/>
              </w:rPr>
              <w:t>At the end provide:</w:t>
            </w:r>
          </w:p>
          <w:p>
            <w:pPr>
              <w:jc w:val="left"/>
            </w:pPr>
            <w:r>
              <w:rPr>
                <w:rFonts w:ascii="Consolas" w:hAnsi="Consolas"/>
                <w:sz w:val="14"/>
              </w:rPr>
              <w:t>- Files created and modified.</w:t>
            </w:r>
          </w:p>
          <w:p>
            <w:pPr>
              <w:jc w:val="left"/>
            </w:pPr>
            <w:r>
              <w:rPr>
                <w:rFonts w:ascii="Consolas" w:hAnsi="Consolas"/>
                <w:sz w:val="14"/>
              </w:rPr>
              <w:t>- Routes added.</w:t>
            </w:r>
          </w:p>
          <w:p>
            <w:pPr>
              <w:jc w:val="left"/>
            </w:pPr>
            <w:r>
              <w:rPr>
                <w:rFonts w:ascii="Consolas" w:hAnsi="Consolas"/>
                <w:sz w:val="14"/>
              </w:rPr>
              <w:t>- Components created.</w:t>
            </w:r>
          </w:p>
          <w:p>
            <w:pPr>
              <w:jc w:val="left"/>
            </w:pPr>
            <w:r>
              <w:rPr>
                <w:rFonts w:ascii="Consolas" w:hAnsi="Consolas"/>
                <w:sz w:val="14"/>
              </w:rPr>
              <w:t>- Service methods added.</w:t>
            </w:r>
          </w:p>
          <w:p>
            <w:pPr>
              <w:jc w:val="left"/>
            </w:pPr>
            <w:r>
              <w:rPr>
                <w:rFonts w:ascii="Consolas" w:hAnsi="Consolas"/>
                <w:sz w:val="14"/>
              </w:rPr>
              <w:t>- Guards/hooks added.</w:t>
            </w:r>
          </w:p>
          <w:p>
            <w:pPr>
              <w:jc w:val="left"/>
            </w:pPr>
            <w:r>
              <w:rPr>
                <w:rFonts w:ascii="Consolas" w:hAnsi="Consolas"/>
                <w:sz w:val="14"/>
              </w:rPr>
              <w:t>- How status is checked after login.</w:t>
            </w:r>
          </w:p>
          <w:p>
            <w:pPr>
              <w:jc w:val="left"/>
            </w:pPr>
            <w:r>
              <w:rPr>
                <w:rFonts w:ascii="Consolas" w:hAnsi="Consolas"/>
                <w:sz w:val="14"/>
              </w:rPr>
              <w:t>- How dynamic survey rendering works.</w:t>
            </w:r>
          </w:p>
          <w:p>
            <w:pPr>
              <w:jc w:val="left"/>
            </w:pPr>
            <w:r>
              <w:rPr>
                <w:rFonts w:ascii="Consolas" w:hAnsi="Consolas"/>
                <w:sz w:val="14"/>
              </w:rPr>
              <w:t>- How VisibleWhen works.</w:t>
            </w:r>
          </w:p>
          <w:p>
            <w:pPr>
              <w:jc w:val="left"/>
            </w:pPr>
            <w:r>
              <w:rPr>
                <w:rFonts w:ascii="Consolas" w:hAnsi="Consolas"/>
                <w:sz w:val="14"/>
              </w:rPr>
              <w:t>- How recommendation preview works.</w:t>
            </w:r>
          </w:p>
          <w:p>
            <w:pPr>
              <w:jc w:val="left"/>
            </w:pPr>
            <w:r>
              <w:rPr>
                <w:rFonts w:ascii="Consolas" w:hAnsi="Consolas"/>
                <w:sz w:val="14"/>
              </w:rPr>
              <w:t>- How apply works.</w:t>
            </w:r>
          </w:p>
          <w:p>
            <w:pPr>
              <w:jc w:val="left"/>
            </w:pPr>
            <w:r>
              <w:rPr>
                <w:rFonts w:ascii="Consolas" w:hAnsi="Consolas"/>
                <w:sz w:val="14"/>
              </w:rPr>
              <w:t>- How 403 admin-only behavior is handled.</w:t>
            </w:r>
          </w:p>
          <w:p>
            <w:pPr>
              <w:jc w:val="left"/>
            </w:pPr>
            <w:r>
              <w:rPr>
                <w:rFonts w:ascii="Consolas" w:hAnsi="Consolas"/>
                <w:sz w:val="14"/>
              </w:rPr>
              <w:t>- Test results with tenant 555001.</w:t>
            </w:r>
          </w:p>
          <w:p>
            <w:pPr>
              <w:jc w:val="left"/>
            </w:pPr>
            <w:r>
              <w:rPr>
                <w:rFonts w:ascii="Consolas" w:hAnsi="Consolas"/>
                <w:sz w:val="14"/>
              </w:rPr>
              <w:t>- Screenshots or UI description.</w:t>
            </w:r>
          </w:p>
          <w:p>
            <w:pPr>
              <w:jc w:val="left"/>
            </w:pPr>
            <w:r>
              <w:rPr>
                <w:rFonts w:ascii="Consolas" w:hAnsi="Consolas"/>
                <w:sz w:val="14"/>
              </w:rPr>
              <w:t>- Remaining limitations.</w:t>
            </w:r>
          </w:p>
        </w:tc>
      </w:tr>
    </w:tbl>
    <w:p>
      <w:pPr>
        <w:spacing w:after="20"/>
      </w:pPr>
    </w:p>
    <w:tbl>
      <w:tblPr>
        <w:tblW w:type="auto" w:w="0"/>
        <w:jc w:val="center"/>
        <w:tblLook w:firstColumn="1" w:firstRow="1" w:lastColumn="0" w:lastRow="0" w:noHBand="0" w:noVBand="1" w:val="04A0"/>
        <w:tblBorders>
          <w:top w:val="single" w:sz="8" w:space="0" w:color="BFD0F5"/>
          <w:left w:val="single" w:sz="8" w:space="0" w:color="BFD0F5"/>
          <w:bottom w:val="single" w:sz="8" w:space="0" w:color="BFD0F5"/>
          <w:right w:val="single" w:sz="8" w:space="0" w:color="BFD0F5"/>
          <w:insideH w:val="single" w:sz="8" w:space="0" w:color="BFD0F5"/>
          <w:insideV w:val="single" w:sz="8" w:space="0" w:color="BFD0F5"/>
        </w:tblBorders>
      </w:tblPr>
      <w:tblGrid>
        <w:gridCol w:w="10036"/>
      </w:tblGrid>
      <w:tr>
        <w:tc>
          <w:tcPr>
            <w:tcW w:type="dxa" w:w="10036"/>
            <w:shd w:fill="EAF1FF"/>
          </w:tcPr>
          <w:p>
            <w:r/>
            <w:r>
              <w:rPr>
                <w:rFonts w:ascii="Aptos" w:hAnsi="Aptos" w:cs="Aptos"/>
                <w:b/>
                <w:color w:val="0246CE"/>
                <w:sz w:val="21"/>
              </w:rPr>
              <w:t>Final note / ملاحظة نهائية</w:t>
            </w:r>
          </w:p>
          <w:p>
            <w:r>
              <w:rPr>
                <w:rFonts w:ascii="Aptos" w:hAnsi="Aptos" w:cs="Aptos"/>
                <w:sz w:val="19"/>
              </w:rPr>
              <w:t>Use docs.shumoul.com as the official reference. This file is a practical companion for the Angular implementation and should be shared with the frontend developer together with the documentation link.</w:t>
            </w:r>
          </w:p>
        </w:tc>
      </w:tr>
    </w:tbl>
    <w:sectPr w:rsidR="00FC693F" w:rsidRPr="0006063C" w:rsidSect="00034616">
      <w:headerReference w:type="default" r:id="rId9"/>
      <w:footerReference w:type="default" r:id="rId10"/>
      <w:pgSz w:w="11906" w:h="16838"/>
      <w:pgMar w:top="879" w:right="935" w:bottom="822"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s="Aptos"/>
        <w:color w:val="5F6A7D"/>
        <w:sz w:val="17"/>
      </w:rPr>
      <w:t>docs.shumoul.com  •  Internal Developer Brief</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cs="Aptos"/>
        <w:color w:val="5F6A7D"/>
        <w:sz w:val="17"/>
      </w:rPr>
      <w:t>Shumoul Cloud Platform | Business Onboarding &amp; Smart Configuration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s="Noto Sans Arabi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Style">
    <w:name w:val="CodeBlockStyle"/>
    <w:rPr>
      <w:rFonts w:ascii="Consolas" w:hAnsi="Consolas"/>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Shumoul Business Onboarding - Angular Developer Brief AR/EN</dc:title>
  <dc:subject>Bilingual companion brief for Angular implementation</dc:subject>
  <dc:creator>Shumoul / OpenAI</dc:creator>
  <cp:keywords>Shumoul, Onboarding, Angular, MultiTenancy, Smart Configuration</cp:keywords>
  <dc:description>Generated as a companion file to docs.shumoul.com documentation.</dc:description>
  <cp:lastModifiedBy/>
  <cp:revision>1</cp:revision>
  <dcterms:created xsi:type="dcterms:W3CDTF">2013-12-23T23:15:00Z</dcterms:created>
  <dcterms:modified xsi:type="dcterms:W3CDTF">2013-12-23T23:15:00Z</dcterms:modified>
  <cp:category/>
</cp:coreProperties>
</file>